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24103" w14:textId="77777777" w:rsidR="005F277A" w:rsidRDefault="004318EE" w:rsidP="003C5563">
      <w:pPr>
        <w:keepNext/>
        <w:suppressLineNumbers/>
        <w:tabs>
          <w:tab w:val="left" w:pos="1020"/>
          <w:tab w:val="center" w:pos="4535"/>
        </w:tabs>
        <w:spacing w:before="120" w:after="120"/>
        <w:jc w:val="center"/>
        <w:outlineLvl w:val="0"/>
        <w:rPr>
          <w:rFonts w:ascii="Times New Roman" w:hAnsi="Times New Roman"/>
          <w:b/>
          <w:kern w:val="24"/>
        </w:rPr>
      </w:pPr>
      <w:r w:rsidRPr="008F7AA7">
        <w:rPr>
          <w:rFonts w:ascii="Times New Roman" w:hAnsi="Times New Roman"/>
          <w:b/>
          <w:kern w:val="24"/>
        </w:rPr>
        <w:t>SZCZEGÓŁOWY OPIS PRZEDMIOTU ZAMÓWIENIA</w:t>
      </w:r>
    </w:p>
    <w:p w14:paraId="5244925F" w14:textId="12B040BD" w:rsidR="00AD6259" w:rsidRPr="00AD6259" w:rsidRDefault="00AD6259" w:rsidP="00AD6259">
      <w:pPr>
        <w:spacing w:before="120" w:line="276" w:lineRule="auto"/>
        <w:ind w:left="-142"/>
        <w:jc w:val="center"/>
        <w:rPr>
          <w:rFonts w:ascii="Times New Roman" w:hAnsi="Times New Roman"/>
          <w:bCs/>
          <w:color w:val="FF0000"/>
        </w:rPr>
      </w:pPr>
      <w:r w:rsidRPr="00EF0197">
        <w:rPr>
          <w:rFonts w:ascii="Times New Roman" w:hAnsi="Times New Roman"/>
          <w:bCs/>
          <w:color w:val="FF0000"/>
        </w:rPr>
        <w:t xml:space="preserve">(aktualizacja z dn. </w:t>
      </w:r>
      <w:r>
        <w:rPr>
          <w:rFonts w:ascii="Times New Roman" w:hAnsi="Times New Roman"/>
          <w:bCs/>
          <w:color w:val="FF0000"/>
        </w:rPr>
        <w:t>06</w:t>
      </w:r>
      <w:r w:rsidRPr="00EF0197">
        <w:rPr>
          <w:rFonts w:ascii="Times New Roman" w:hAnsi="Times New Roman"/>
          <w:bCs/>
          <w:color w:val="FF0000"/>
        </w:rPr>
        <w:t>.</w:t>
      </w:r>
      <w:r>
        <w:rPr>
          <w:rFonts w:ascii="Times New Roman" w:hAnsi="Times New Roman"/>
          <w:bCs/>
          <w:color w:val="FF0000"/>
        </w:rPr>
        <w:t>11</w:t>
      </w:r>
      <w:r w:rsidRPr="00EF0197">
        <w:rPr>
          <w:rFonts w:ascii="Times New Roman" w:hAnsi="Times New Roman"/>
          <w:bCs/>
          <w:color w:val="FF0000"/>
        </w:rPr>
        <w:t>.2023 r.)</w:t>
      </w:r>
    </w:p>
    <w:p w14:paraId="73C510D0" w14:textId="77777777" w:rsidR="00A746B1" w:rsidRPr="008F7AA7" w:rsidRDefault="00A746B1" w:rsidP="00A746B1">
      <w:pPr>
        <w:pStyle w:val="Standard"/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F7AA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9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2566E3" w:rsidRPr="008F7AA7" w14:paraId="16AB365C" w14:textId="77777777" w:rsidTr="001E5B6E">
        <w:tc>
          <w:tcPr>
            <w:tcW w:w="2127" w:type="dxa"/>
          </w:tcPr>
          <w:p w14:paraId="6A22FE03" w14:textId="77777777" w:rsidR="002566E3" w:rsidRPr="008F7AA7" w:rsidRDefault="002566E3" w:rsidP="002566E3">
            <w:pPr>
              <w:spacing w:before="360"/>
              <w:ind w:left="-108"/>
              <w:rPr>
                <w:rFonts w:ascii="Times New Roman" w:hAnsi="Times New Roman"/>
              </w:rPr>
            </w:pPr>
            <w:r w:rsidRPr="008F7AA7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5B779C12" w14:textId="2DEA61FA" w:rsidR="002566E3" w:rsidRPr="008F7AA7" w:rsidRDefault="00D754B1" w:rsidP="00237FD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F7AA7">
              <w:rPr>
                <w:rFonts w:ascii="Times New Roman" w:hAnsi="Times New Roman"/>
                <w:b/>
                <w:bCs/>
              </w:rPr>
              <w:t xml:space="preserve">Dostawa </w:t>
            </w:r>
            <w:proofErr w:type="spellStart"/>
            <w:r w:rsidRPr="008F7AA7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8F7AA7">
              <w:rPr>
                <w:rFonts w:ascii="Times New Roman" w:hAnsi="Times New Roman"/>
                <w:b/>
                <w:bCs/>
              </w:rPr>
              <w:t xml:space="preserve"> </w:t>
            </w:r>
            <w:r w:rsidR="002566E3" w:rsidRPr="008F7AA7">
              <w:rPr>
                <w:rFonts w:ascii="Times New Roman" w:hAnsi="Times New Roman"/>
                <w:b/>
                <w:bCs/>
              </w:rPr>
              <w:t xml:space="preserve">z oprogramowaniem </w:t>
            </w:r>
            <w:r w:rsidR="00237FD9" w:rsidRPr="008F7AA7">
              <w:rPr>
                <w:rFonts w:ascii="Times New Roman" w:hAnsi="Times New Roman"/>
                <w:b/>
                <w:bCs/>
              </w:rPr>
              <w:t>sterującym</w:t>
            </w:r>
            <w:r w:rsidR="00762B5E" w:rsidRPr="008F7AA7">
              <w:rPr>
                <w:rFonts w:ascii="Times New Roman" w:hAnsi="Times New Roman"/>
                <w:b/>
                <w:bCs/>
              </w:rPr>
              <w:t xml:space="preserve"> </w:t>
            </w:r>
            <w:r w:rsidR="008F7AA7" w:rsidRPr="008F7AA7">
              <w:rPr>
                <w:rFonts w:ascii="Times New Roman" w:hAnsi="Times New Roman"/>
                <w:b/>
                <w:bCs/>
              </w:rPr>
              <w:t>i</w:t>
            </w:r>
            <w:r w:rsidR="00237FD9" w:rsidRPr="008F7AA7">
              <w:rPr>
                <w:rFonts w:ascii="Times New Roman" w:hAnsi="Times New Roman"/>
                <w:b/>
                <w:bCs/>
              </w:rPr>
              <w:t xml:space="preserve"> </w:t>
            </w:r>
            <w:r w:rsidR="002566E3" w:rsidRPr="008F7AA7">
              <w:rPr>
                <w:rFonts w:ascii="Times New Roman" w:hAnsi="Times New Roman"/>
                <w:b/>
                <w:bCs/>
              </w:rPr>
              <w:t>wyposażeniem dodatkowym</w:t>
            </w:r>
            <w:r w:rsidR="008F7AA7" w:rsidRPr="008F7AA7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2566E3" w:rsidRPr="008F7AA7" w14:paraId="3677A805" w14:textId="77777777" w:rsidTr="001E5B6E">
        <w:trPr>
          <w:trHeight w:val="242"/>
        </w:trPr>
        <w:tc>
          <w:tcPr>
            <w:tcW w:w="2127" w:type="dxa"/>
          </w:tcPr>
          <w:p w14:paraId="41511667" w14:textId="77777777" w:rsidR="002566E3" w:rsidRPr="008F7AA7" w:rsidRDefault="002566E3" w:rsidP="002566E3">
            <w:pPr>
              <w:spacing w:before="360"/>
              <w:ind w:left="-108"/>
              <w:rPr>
                <w:rFonts w:ascii="Times New Roman" w:hAnsi="Times New Roman"/>
              </w:rPr>
            </w:pPr>
            <w:r w:rsidRPr="008F7AA7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ED542FC" w14:textId="669A084C" w:rsidR="002566E3" w:rsidRPr="008F7AA7" w:rsidRDefault="002566E3" w:rsidP="002566E3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F7AA7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683DBB" w:rsidRPr="008F7AA7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40682C" w:rsidRPr="008F7AA7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Pr="008F7AA7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40682C" w:rsidRPr="008F7AA7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1F4A45" w:rsidRPr="008F7AA7" w14:paraId="1B8F158D" w14:textId="77777777" w:rsidTr="001E5B6E">
        <w:tc>
          <w:tcPr>
            <w:tcW w:w="2127" w:type="dxa"/>
          </w:tcPr>
          <w:p w14:paraId="2775A5EE" w14:textId="77777777" w:rsidR="001F4A45" w:rsidRPr="008F7AA7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8F7AA7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676B5454" w14:textId="77777777" w:rsidR="001F4A45" w:rsidRPr="008F7AA7" w:rsidRDefault="001F4A45" w:rsidP="001F4A45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8F7AA7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F4A45" w:rsidRPr="008F7AA7" w14:paraId="6EEEE333" w14:textId="77777777" w:rsidTr="001E5B6E">
        <w:trPr>
          <w:trHeight w:val="80"/>
        </w:trPr>
        <w:tc>
          <w:tcPr>
            <w:tcW w:w="2127" w:type="dxa"/>
          </w:tcPr>
          <w:p w14:paraId="5B3A7F70" w14:textId="77777777" w:rsidR="001F4A45" w:rsidRPr="008F7AA7" w:rsidRDefault="001F4A45" w:rsidP="001F4A45">
            <w:pPr>
              <w:spacing w:before="360"/>
              <w:ind w:left="-108"/>
              <w:rPr>
                <w:rFonts w:ascii="Times New Roman" w:hAnsi="Times New Roman"/>
              </w:rPr>
            </w:pPr>
            <w:r w:rsidRPr="008F7AA7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E37D4E2" w14:textId="0C6D3B56" w:rsidR="001F4A45" w:rsidRPr="008F7AA7" w:rsidRDefault="00D754B1" w:rsidP="001F4A45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F7AA7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8F7AA7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94A88" w:rsidRPr="008F7AA7">
              <w:rPr>
                <w:rFonts w:ascii="Times New Roman" w:hAnsi="Times New Roman"/>
              </w:rPr>
              <w:t>(</w:t>
            </w:r>
            <w:proofErr w:type="spellStart"/>
            <w:r w:rsidR="00494A88" w:rsidRPr="008F7AA7">
              <w:rPr>
                <w:rFonts w:ascii="Times New Roman" w:hAnsi="Times New Roman"/>
              </w:rPr>
              <w:t>t.j</w:t>
            </w:r>
            <w:proofErr w:type="spellEnd"/>
            <w:r w:rsidR="00494A88" w:rsidRPr="008F7AA7">
              <w:rPr>
                <w:rFonts w:ascii="Times New Roman" w:hAnsi="Times New Roman"/>
              </w:rPr>
              <w:t>. Dz.U. z 2023 r. poz. 1605 ze zm.)</w:t>
            </w:r>
          </w:p>
        </w:tc>
      </w:tr>
      <w:tr w:rsidR="001E5B6E" w:rsidRPr="008F7AA7" w14:paraId="65CBA351" w14:textId="77777777" w:rsidTr="0040682C">
        <w:trPr>
          <w:trHeight w:val="371"/>
        </w:trPr>
        <w:tc>
          <w:tcPr>
            <w:tcW w:w="2127" w:type="dxa"/>
          </w:tcPr>
          <w:p w14:paraId="5D8F1A88" w14:textId="77777777" w:rsidR="001E5B6E" w:rsidRPr="008F7AA7" w:rsidRDefault="001E5B6E" w:rsidP="001E5B6E">
            <w:pPr>
              <w:spacing w:before="360"/>
              <w:ind w:left="-108"/>
              <w:jc w:val="both"/>
              <w:rPr>
                <w:rFonts w:ascii="Times New Roman" w:hAnsi="Times New Roman"/>
                <w:bCs/>
              </w:rPr>
            </w:pPr>
            <w:r w:rsidRPr="008F7AA7">
              <w:rPr>
                <w:rFonts w:ascii="Times New Roman" w:hAnsi="Times New Roman"/>
                <w:bCs/>
              </w:rPr>
              <w:t xml:space="preserve">Główny kod CPV </w:t>
            </w:r>
          </w:p>
        </w:tc>
        <w:tc>
          <w:tcPr>
            <w:tcW w:w="7217" w:type="dxa"/>
          </w:tcPr>
          <w:p w14:paraId="55F9A8C0" w14:textId="77777777" w:rsidR="001E5B6E" w:rsidRPr="008F7AA7" w:rsidRDefault="002566E3" w:rsidP="002F7D8A">
            <w:pPr>
              <w:spacing w:before="360"/>
              <w:ind w:left="-108"/>
              <w:jc w:val="both"/>
            </w:pPr>
            <w:r w:rsidRPr="008F7AA7">
              <w:rPr>
                <w:rFonts w:ascii="Times New Roman" w:hAnsi="Times New Roman"/>
                <w:b/>
                <w:bCs/>
              </w:rPr>
              <w:t>38433000-9- Spektrometry</w:t>
            </w:r>
          </w:p>
        </w:tc>
      </w:tr>
    </w:tbl>
    <w:p w14:paraId="504544E6" w14:textId="77777777" w:rsidR="004318EE" w:rsidRPr="008F7AA7" w:rsidRDefault="004318EE" w:rsidP="001F4A45">
      <w:pPr>
        <w:spacing w:line="276" w:lineRule="auto"/>
        <w:jc w:val="both"/>
        <w:rPr>
          <w:rFonts w:ascii="Times New Roman" w:hAnsi="Times New Roman"/>
        </w:rPr>
      </w:pPr>
    </w:p>
    <w:p w14:paraId="0C7109AB" w14:textId="77777777" w:rsidR="00DE3436" w:rsidRPr="008F7AA7" w:rsidRDefault="000579B0" w:rsidP="002F4DFF">
      <w:pPr>
        <w:spacing w:before="240" w:after="240" w:line="276" w:lineRule="auto"/>
        <w:jc w:val="both"/>
        <w:rPr>
          <w:rFonts w:ascii="Times New Roman" w:hAnsi="Times New Roman"/>
          <w:b/>
          <w:bCs/>
        </w:rPr>
      </w:pPr>
      <w:r w:rsidRPr="008F7AA7">
        <w:rPr>
          <w:rFonts w:ascii="Times New Roman" w:hAnsi="Times New Roman"/>
          <w:b/>
          <w:bCs/>
        </w:rPr>
        <w:t>Wymagane parametry – opis</w:t>
      </w:r>
      <w:r w:rsidR="008B1F82" w:rsidRPr="008F7AA7">
        <w:rPr>
          <w:rFonts w:ascii="Times New Roman" w:hAnsi="Times New Roman"/>
          <w:b/>
          <w:bCs/>
        </w:rPr>
        <w:t xml:space="preserve"> wymagań</w:t>
      </w:r>
      <w:r w:rsidR="002F4DFF" w:rsidRPr="008F7AA7">
        <w:rPr>
          <w:rFonts w:ascii="Times New Roman" w:hAnsi="Times New Roman"/>
          <w:b/>
          <w:bCs/>
        </w:rPr>
        <w:t>:</w:t>
      </w:r>
    </w:p>
    <w:p w14:paraId="1895EDF2" w14:textId="26BA2761" w:rsidR="002566E3" w:rsidRPr="008F7AA7" w:rsidRDefault="002566E3" w:rsidP="00FE1930">
      <w:pPr>
        <w:pStyle w:val="Nagwek1"/>
      </w:pPr>
      <w:proofErr w:type="spellStart"/>
      <w:r w:rsidRPr="008F7AA7">
        <w:t>Spektr</w:t>
      </w:r>
      <w:r w:rsidR="00493914" w:rsidRPr="008F7AA7">
        <w:t>ofluorymetr</w:t>
      </w:r>
      <w:proofErr w:type="spellEnd"/>
      <w:r w:rsidR="00493914" w:rsidRPr="008F7AA7">
        <w:t xml:space="preserve"> </w:t>
      </w:r>
      <w:r w:rsidR="00683DBB" w:rsidRPr="008F7AA7">
        <w:t>o parametrach nie gorszych niż</w:t>
      </w:r>
      <w:r w:rsidRPr="008F7AA7">
        <w:t>:</w:t>
      </w:r>
    </w:p>
    <w:p w14:paraId="3EB6BB81" w14:textId="31653941" w:rsidR="0041704B" w:rsidRPr="008F7AA7" w:rsidRDefault="003605D1" w:rsidP="0041704B">
      <w:pPr>
        <w:pStyle w:val="Nagwek2"/>
        <w:rPr>
          <w:sz w:val="24"/>
        </w:rPr>
      </w:pPr>
      <w:r w:rsidRPr="008F7AA7">
        <w:rPr>
          <w:sz w:val="24"/>
        </w:rPr>
        <w:t>t</w:t>
      </w:r>
      <w:r w:rsidR="0041704B" w:rsidRPr="008F7AA7">
        <w:rPr>
          <w:sz w:val="24"/>
        </w:rPr>
        <w:t>ryb pomiarowy: fluorescencja i luminescencja;</w:t>
      </w:r>
    </w:p>
    <w:p w14:paraId="204E0744" w14:textId="5454EED9" w:rsidR="00493914" w:rsidRPr="00B717C0" w:rsidRDefault="003605D1" w:rsidP="00493914">
      <w:pPr>
        <w:pStyle w:val="Nagwek2"/>
        <w:rPr>
          <w:sz w:val="24"/>
        </w:rPr>
      </w:pPr>
      <w:r w:rsidRPr="008F7AA7">
        <w:rPr>
          <w:sz w:val="24"/>
        </w:rPr>
        <w:t>ź</w:t>
      </w:r>
      <w:r w:rsidR="00493914" w:rsidRPr="008F7AA7">
        <w:rPr>
          <w:sz w:val="24"/>
        </w:rPr>
        <w:t>ródło światła: lampa ksenonowa</w:t>
      </w:r>
      <w:r w:rsidR="00237FD9" w:rsidRPr="008F7AA7">
        <w:rPr>
          <w:sz w:val="24"/>
        </w:rPr>
        <w:t xml:space="preserve"> co najmniej 150W</w:t>
      </w:r>
      <w:r w:rsidR="00493914" w:rsidRPr="00B717C0">
        <w:rPr>
          <w:sz w:val="24"/>
        </w:rPr>
        <w:t>, żywotność lampy - co najmniej 2000 h pracy</w:t>
      </w:r>
      <w:r w:rsidR="00B717C0">
        <w:rPr>
          <w:sz w:val="24"/>
        </w:rPr>
        <w:t xml:space="preserve"> </w:t>
      </w:r>
      <w:r w:rsidR="00B717C0" w:rsidRPr="003B77F1">
        <w:rPr>
          <w:sz w:val="24"/>
          <w:u w:val="single"/>
        </w:rPr>
        <w:t>lub dodatkowa lampa</w:t>
      </w:r>
      <w:r w:rsidR="00B717C0">
        <w:rPr>
          <w:sz w:val="24"/>
        </w:rPr>
        <w:t>;</w:t>
      </w:r>
    </w:p>
    <w:p w14:paraId="6CC9A1DA" w14:textId="52781F8B" w:rsidR="00493914" w:rsidRPr="008F7AA7" w:rsidRDefault="003605D1" w:rsidP="00493914">
      <w:pPr>
        <w:pStyle w:val="Nagwek2"/>
        <w:rPr>
          <w:sz w:val="24"/>
        </w:rPr>
      </w:pPr>
      <w:r w:rsidRPr="008F7AA7">
        <w:rPr>
          <w:rFonts w:eastAsia="Times New Roman"/>
          <w:sz w:val="24"/>
        </w:rPr>
        <w:t>z</w:t>
      </w:r>
      <w:r w:rsidR="00493914" w:rsidRPr="008F7AA7">
        <w:rPr>
          <w:rFonts w:eastAsia="Times New Roman"/>
          <w:sz w:val="24"/>
        </w:rPr>
        <w:t>akres po</w:t>
      </w:r>
      <w:r w:rsidR="004F2982" w:rsidRPr="008F7AA7">
        <w:rPr>
          <w:rFonts w:eastAsia="Times New Roman"/>
          <w:sz w:val="24"/>
        </w:rPr>
        <w:t>miarowy: co najmniej od 220 do 73</w:t>
      </w:r>
      <w:r w:rsidR="00493914" w:rsidRPr="008F7AA7">
        <w:rPr>
          <w:rFonts w:eastAsia="Times New Roman"/>
          <w:sz w:val="24"/>
        </w:rPr>
        <w:t xml:space="preserve">0 </w:t>
      </w:r>
      <w:proofErr w:type="spellStart"/>
      <w:r w:rsidR="00493914" w:rsidRPr="008F7AA7">
        <w:rPr>
          <w:rFonts w:eastAsia="Times New Roman"/>
          <w:sz w:val="24"/>
        </w:rPr>
        <w:t>nm</w:t>
      </w:r>
      <w:proofErr w:type="spellEnd"/>
      <w:r w:rsidR="00772923" w:rsidRPr="008F7AA7">
        <w:rPr>
          <w:rFonts w:eastAsia="Times New Roman"/>
          <w:sz w:val="24"/>
        </w:rPr>
        <w:t>;</w:t>
      </w:r>
    </w:p>
    <w:p w14:paraId="02F6F16F" w14:textId="5A5E0FA8" w:rsidR="00493914" w:rsidRPr="008F7AA7" w:rsidRDefault="003605D1" w:rsidP="00493914">
      <w:pPr>
        <w:pStyle w:val="Nagwek2"/>
        <w:rPr>
          <w:sz w:val="24"/>
        </w:rPr>
      </w:pPr>
      <w:r w:rsidRPr="008F7AA7">
        <w:rPr>
          <w:sz w:val="24"/>
        </w:rPr>
        <w:t>r</w:t>
      </w:r>
      <w:r w:rsidR="00493914" w:rsidRPr="008F7AA7">
        <w:rPr>
          <w:sz w:val="24"/>
        </w:rPr>
        <w:t xml:space="preserve">ozdzielczość: </w:t>
      </w:r>
      <w:r w:rsidR="00772923" w:rsidRPr="008F7AA7">
        <w:rPr>
          <w:sz w:val="24"/>
        </w:rPr>
        <w:t>nie</w:t>
      </w:r>
      <w:r w:rsidR="00493914" w:rsidRPr="008F7AA7">
        <w:rPr>
          <w:sz w:val="24"/>
        </w:rPr>
        <w:t xml:space="preserve"> mniejsza niż 2.5 </w:t>
      </w:r>
      <w:proofErr w:type="spellStart"/>
      <w:r w:rsidR="00493914" w:rsidRPr="008F7AA7">
        <w:rPr>
          <w:sz w:val="24"/>
        </w:rPr>
        <w:t>nm</w:t>
      </w:r>
      <w:proofErr w:type="spellEnd"/>
      <w:r w:rsidR="008F7AA7">
        <w:rPr>
          <w:sz w:val="24"/>
        </w:rPr>
        <w:t>;</w:t>
      </w:r>
    </w:p>
    <w:p w14:paraId="21F823EC" w14:textId="111128FC" w:rsidR="00493914" w:rsidRPr="008F7AA7" w:rsidRDefault="003605D1" w:rsidP="007E7496">
      <w:pPr>
        <w:pStyle w:val="Nagwek2"/>
        <w:rPr>
          <w:sz w:val="24"/>
        </w:rPr>
      </w:pPr>
      <w:r w:rsidRPr="008F7AA7">
        <w:rPr>
          <w:sz w:val="24"/>
        </w:rPr>
        <w:t>s</w:t>
      </w:r>
      <w:r w:rsidR="00237FD9" w:rsidRPr="008F7AA7">
        <w:rPr>
          <w:sz w:val="24"/>
        </w:rPr>
        <w:t xml:space="preserve">zczelina spektralna po stronie wzbudzania regulowana z poziomu oprogramowania w zakresie co najmniej od 2.5 </w:t>
      </w:r>
      <w:proofErr w:type="spellStart"/>
      <w:r w:rsidR="00237FD9" w:rsidRPr="008F7AA7">
        <w:rPr>
          <w:sz w:val="24"/>
        </w:rPr>
        <w:t>nm</w:t>
      </w:r>
      <w:proofErr w:type="spellEnd"/>
      <w:r w:rsidR="00237FD9" w:rsidRPr="008F7AA7">
        <w:rPr>
          <w:sz w:val="24"/>
        </w:rPr>
        <w:t xml:space="preserve"> do 20 </w:t>
      </w:r>
      <w:proofErr w:type="spellStart"/>
      <w:r w:rsidR="00237FD9" w:rsidRPr="008F7AA7">
        <w:rPr>
          <w:sz w:val="24"/>
        </w:rPr>
        <w:t>nm</w:t>
      </w:r>
      <w:proofErr w:type="spellEnd"/>
      <w:r w:rsidR="008F7AA7">
        <w:rPr>
          <w:sz w:val="24"/>
        </w:rPr>
        <w:t>;</w:t>
      </w:r>
    </w:p>
    <w:p w14:paraId="11F42E70" w14:textId="33730A50" w:rsidR="007E7496" w:rsidRPr="008F7AA7" w:rsidRDefault="003605D1" w:rsidP="007E7496">
      <w:pPr>
        <w:pStyle w:val="Nagwek2"/>
        <w:rPr>
          <w:sz w:val="24"/>
        </w:rPr>
      </w:pPr>
      <w:r w:rsidRPr="008F7AA7">
        <w:rPr>
          <w:sz w:val="24"/>
        </w:rPr>
        <w:t>s</w:t>
      </w:r>
      <w:r w:rsidR="007E7496" w:rsidRPr="008F7AA7">
        <w:rPr>
          <w:sz w:val="24"/>
        </w:rPr>
        <w:t xml:space="preserve">zybkość skanowania: nie mniejsza niż 3.000 </w:t>
      </w:r>
      <w:proofErr w:type="spellStart"/>
      <w:r w:rsidR="007E7496" w:rsidRPr="008F7AA7">
        <w:rPr>
          <w:sz w:val="24"/>
        </w:rPr>
        <w:t>nm</w:t>
      </w:r>
      <w:proofErr w:type="spellEnd"/>
      <w:r w:rsidR="007E7496" w:rsidRPr="008F7AA7">
        <w:rPr>
          <w:sz w:val="24"/>
        </w:rPr>
        <w:t>/min</w:t>
      </w:r>
      <w:r w:rsidR="008F7AA7" w:rsidRPr="008F7AA7">
        <w:rPr>
          <w:sz w:val="24"/>
        </w:rPr>
        <w:t>;</w:t>
      </w:r>
    </w:p>
    <w:p w14:paraId="1C4433CF" w14:textId="37385427" w:rsidR="00F76755" w:rsidRPr="008F7AA7" w:rsidRDefault="008F7AA7" w:rsidP="00F76755">
      <w:pPr>
        <w:pStyle w:val="Nagwek2"/>
        <w:rPr>
          <w:sz w:val="24"/>
        </w:rPr>
      </w:pPr>
      <w:r w:rsidRPr="008F7AA7">
        <w:rPr>
          <w:sz w:val="24"/>
        </w:rPr>
        <w:t>c</w:t>
      </w:r>
      <w:r w:rsidR="00F76755" w:rsidRPr="008F7AA7">
        <w:rPr>
          <w:sz w:val="24"/>
        </w:rPr>
        <w:t xml:space="preserve">zułość: stosunek sygnału do szumów co najmniej S/N &gt; 250 (P-P), 800 (RMS) dla linii </w:t>
      </w:r>
      <w:proofErr w:type="spellStart"/>
      <w:r w:rsidR="00F76755" w:rsidRPr="008F7AA7">
        <w:rPr>
          <w:sz w:val="24"/>
        </w:rPr>
        <w:t>Ramana</w:t>
      </w:r>
      <w:proofErr w:type="spellEnd"/>
      <w:r w:rsidR="00F76755" w:rsidRPr="008F7AA7">
        <w:rPr>
          <w:sz w:val="24"/>
        </w:rPr>
        <w:t xml:space="preserve"> wody destylowanej (350 </w:t>
      </w:r>
      <w:proofErr w:type="spellStart"/>
      <w:r w:rsidR="00F76755" w:rsidRPr="008F7AA7">
        <w:rPr>
          <w:sz w:val="24"/>
        </w:rPr>
        <w:t>nm</w:t>
      </w:r>
      <w:proofErr w:type="spellEnd"/>
      <w:r w:rsidR="00F76755" w:rsidRPr="008F7AA7">
        <w:rPr>
          <w:sz w:val="24"/>
        </w:rPr>
        <w:t xml:space="preserve"> wzbudzenie i 5 </w:t>
      </w:r>
      <w:proofErr w:type="spellStart"/>
      <w:r w:rsidR="00F76755" w:rsidRPr="008F7AA7">
        <w:rPr>
          <w:sz w:val="24"/>
        </w:rPr>
        <w:t>nm</w:t>
      </w:r>
      <w:proofErr w:type="spellEnd"/>
      <w:r w:rsidR="00F76755" w:rsidRPr="008F7AA7">
        <w:rPr>
          <w:sz w:val="24"/>
        </w:rPr>
        <w:t xml:space="preserve"> szerokość wiązki)</w:t>
      </w:r>
      <w:r w:rsidRPr="008F7AA7">
        <w:rPr>
          <w:sz w:val="24"/>
        </w:rPr>
        <w:t>;</w:t>
      </w:r>
    </w:p>
    <w:p w14:paraId="2D2CEDB7" w14:textId="09374C2F" w:rsidR="007E7496" w:rsidRPr="008F7AA7" w:rsidRDefault="003605D1" w:rsidP="007E7496">
      <w:pPr>
        <w:pStyle w:val="Nagwek2"/>
        <w:rPr>
          <w:sz w:val="24"/>
        </w:rPr>
      </w:pPr>
      <w:r w:rsidRPr="008F7AA7">
        <w:rPr>
          <w:rFonts w:eastAsia="Times New Roman"/>
          <w:sz w:val="24"/>
        </w:rPr>
        <w:t>d</w:t>
      </w:r>
      <w:r w:rsidR="007E7496" w:rsidRPr="008F7AA7">
        <w:rPr>
          <w:rFonts w:eastAsia="Times New Roman"/>
          <w:sz w:val="24"/>
        </w:rPr>
        <w:t>okładność d</w:t>
      </w:r>
      <w:r w:rsidR="00121952" w:rsidRPr="008F7AA7">
        <w:rPr>
          <w:rFonts w:eastAsia="Times New Roman"/>
          <w:sz w:val="24"/>
        </w:rPr>
        <w:t>ługości fali: nie gorsza niż ± 3</w:t>
      </w:r>
      <w:r w:rsidR="007E7496" w:rsidRPr="008F7AA7">
        <w:rPr>
          <w:rFonts w:eastAsia="Times New Roman"/>
          <w:sz w:val="24"/>
        </w:rPr>
        <w:t xml:space="preserve">,0 </w:t>
      </w:r>
      <w:proofErr w:type="spellStart"/>
      <w:r w:rsidR="007E7496" w:rsidRPr="008F7AA7">
        <w:rPr>
          <w:rFonts w:eastAsia="Times New Roman"/>
          <w:sz w:val="24"/>
        </w:rPr>
        <w:t>nm</w:t>
      </w:r>
      <w:proofErr w:type="spellEnd"/>
    </w:p>
    <w:p w14:paraId="48FCA0BC" w14:textId="233982B3" w:rsidR="00B90C40" w:rsidRPr="008F7AA7" w:rsidRDefault="003605D1" w:rsidP="00B90C40">
      <w:pPr>
        <w:pStyle w:val="Nagwek2"/>
        <w:rPr>
          <w:sz w:val="24"/>
        </w:rPr>
      </w:pPr>
      <w:r w:rsidRPr="008F7AA7">
        <w:rPr>
          <w:sz w:val="24"/>
        </w:rPr>
        <w:t>k</w:t>
      </w:r>
      <w:r w:rsidR="00B90C40" w:rsidRPr="008F7AA7">
        <w:rPr>
          <w:sz w:val="24"/>
        </w:rPr>
        <w:t>ompensacja źródła światła monochromatycznego</w:t>
      </w:r>
    </w:p>
    <w:p w14:paraId="26B5DAB3" w14:textId="726F7BCC" w:rsidR="00B90C40" w:rsidRPr="008F7AA7" w:rsidRDefault="003605D1" w:rsidP="00772923">
      <w:pPr>
        <w:pStyle w:val="Nagwek2"/>
        <w:rPr>
          <w:sz w:val="24"/>
        </w:rPr>
      </w:pPr>
      <w:r w:rsidRPr="008F7AA7">
        <w:rPr>
          <w:sz w:val="24"/>
        </w:rPr>
        <w:t>a</w:t>
      </w:r>
      <w:r w:rsidR="00B90C40" w:rsidRPr="008F7AA7">
        <w:rPr>
          <w:sz w:val="24"/>
        </w:rPr>
        <w:t>utomatyczna zmiana długości fali;</w:t>
      </w:r>
    </w:p>
    <w:p w14:paraId="7F89979A" w14:textId="04C3122E" w:rsidR="00121952" w:rsidRPr="008F7AA7" w:rsidRDefault="003605D1" w:rsidP="00121952">
      <w:pPr>
        <w:pStyle w:val="Nagwek2"/>
        <w:rPr>
          <w:sz w:val="24"/>
        </w:rPr>
      </w:pPr>
      <w:r w:rsidRPr="008F7AA7">
        <w:rPr>
          <w:sz w:val="24"/>
        </w:rPr>
        <w:t>o</w:t>
      </w:r>
      <w:r w:rsidR="00121952" w:rsidRPr="008F7AA7">
        <w:rPr>
          <w:sz w:val="24"/>
        </w:rPr>
        <w:t>programowanie wewnętrzne do sterowania aparatem z wyświetlaczem LCD lub sterowanie z zewnętrznego komputera klasy PC</w:t>
      </w:r>
      <w:r w:rsidR="005E08ED" w:rsidRPr="008F7AA7">
        <w:rPr>
          <w:sz w:val="24"/>
        </w:rPr>
        <w:t xml:space="preserve"> z systemem operacyjnym Windows</w:t>
      </w:r>
      <w:r w:rsidRPr="008F7AA7">
        <w:rPr>
          <w:sz w:val="24"/>
        </w:rPr>
        <w:t xml:space="preserve"> </w:t>
      </w:r>
      <w:r w:rsidRPr="008F7AA7">
        <w:rPr>
          <w:bCs w:val="0"/>
          <w:sz w:val="24"/>
        </w:rPr>
        <w:t>lub inny równoważny system operacyjny</w:t>
      </w:r>
      <w:r w:rsidR="00772923" w:rsidRPr="008F7AA7">
        <w:rPr>
          <w:sz w:val="24"/>
        </w:rPr>
        <w:t>;</w:t>
      </w:r>
    </w:p>
    <w:p w14:paraId="511E8DFF" w14:textId="01EEEF3A" w:rsidR="00772923" w:rsidRPr="00836FEC" w:rsidRDefault="0097502E" w:rsidP="00836FEC">
      <w:pPr>
        <w:pStyle w:val="Nagwek2"/>
        <w:rPr>
          <w:sz w:val="24"/>
        </w:rPr>
      </w:pPr>
      <w:r w:rsidRPr="008F7AA7">
        <w:rPr>
          <w:sz w:val="24"/>
        </w:rPr>
        <w:t>u</w:t>
      </w:r>
      <w:r w:rsidR="00121952" w:rsidRPr="008F7AA7">
        <w:rPr>
          <w:sz w:val="24"/>
        </w:rPr>
        <w:t xml:space="preserve">chwyt umożliwiający termostatowanie kuwety, wyposażony w mieszadło </w:t>
      </w:r>
      <w:r w:rsidR="00772923" w:rsidRPr="008F7AA7">
        <w:rPr>
          <w:sz w:val="24"/>
        </w:rPr>
        <w:t>o regulowanej szybkości mieszania;</w:t>
      </w:r>
    </w:p>
    <w:p w14:paraId="7F2DFD98" w14:textId="5A08B123" w:rsidR="00875273" w:rsidRPr="008F7AA7" w:rsidRDefault="003605D1" w:rsidP="00772923">
      <w:pPr>
        <w:pStyle w:val="Nagwek2"/>
        <w:rPr>
          <w:sz w:val="24"/>
        </w:rPr>
      </w:pPr>
      <w:r w:rsidRPr="008F7AA7">
        <w:rPr>
          <w:rFonts w:eastAsia="Times New Roman"/>
          <w:sz w:val="24"/>
        </w:rPr>
        <w:lastRenderedPageBreak/>
        <w:t>m</w:t>
      </w:r>
      <w:r w:rsidR="00875273" w:rsidRPr="008F7AA7">
        <w:rPr>
          <w:rFonts w:eastAsia="Times New Roman"/>
          <w:sz w:val="24"/>
        </w:rPr>
        <w:t>onochromator</w:t>
      </w:r>
      <w:r w:rsidR="00B90C40" w:rsidRPr="008F7AA7">
        <w:rPr>
          <w:rFonts w:eastAsia="Times New Roman"/>
          <w:sz w:val="24"/>
        </w:rPr>
        <w:t xml:space="preserve"> z siatką dyfrakcyjną o co najmniej </w:t>
      </w:r>
      <w:r w:rsidR="00875273" w:rsidRPr="008F7AA7">
        <w:rPr>
          <w:rFonts w:eastAsia="Times New Roman"/>
          <w:sz w:val="24"/>
        </w:rPr>
        <w:t>900</w:t>
      </w:r>
      <w:r w:rsidR="00B90C40" w:rsidRPr="008F7AA7">
        <w:rPr>
          <w:rFonts w:eastAsia="Times New Roman"/>
          <w:sz w:val="24"/>
        </w:rPr>
        <w:t xml:space="preserve"> liniach/mm</w:t>
      </w:r>
      <w:r w:rsidR="00772923" w:rsidRPr="008F7AA7">
        <w:rPr>
          <w:rFonts w:eastAsia="Times New Roman"/>
          <w:sz w:val="24"/>
        </w:rPr>
        <w:t>;</w:t>
      </w:r>
    </w:p>
    <w:p w14:paraId="45DA913F" w14:textId="6E38CDE9" w:rsidR="007E7496" w:rsidRPr="008F7AA7" w:rsidRDefault="003605D1" w:rsidP="00772923">
      <w:pPr>
        <w:pStyle w:val="Nagwek2"/>
        <w:rPr>
          <w:sz w:val="24"/>
        </w:rPr>
      </w:pPr>
      <w:r w:rsidRPr="008F7AA7">
        <w:rPr>
          <w:sz w:val="24"/>
        </w:rPr>
        <w:t>u</w:t>
      </w:r>
      <w:r w:rsidR="00772923" w:rsidRPr="008F7AA7">
        <w:rPr>
          <w:sz w:val="24"/>
        </w:rPr>
        <w:t>kład detekcji: fotopowielacz</w:t>
      </w:r>
      <w:r w:rsidR="00172F3C">
        <w:rPr>
          <w:sz w:val="24"/>
        </w:rPr>
        <w:t>;</w:t>
      </w:r>
    </w:p>
    <w:p w14:paraId="5B717AF3" w14:textId="09D47D4C" w:rsidR="002566E3" w:rsidRPr="008F7AA7" w:rsidRDefault="002566E3" w:rsidP="00F5462D">
      <w:pPr>
        <w:pStyle w:val="Nagwek1"/>
      </w:pPr>
      <w:r w:rsidRPr="008F7AA7">
        <w:t>Oprogramowanie sterujące przyrządem</w:t>
      </w:r>
      <w:r w:rsidR="00891EF5" w:rsidRPr="008F7AA7">
        <w:t xml:space="preserve"> </w:t>
      </w:r>
      <w:r w:rsidR="00EE0C12" w:rsidRPr="008F7AA7">
        <w:t xml:space="preserve">o parametrach nie gorszych niż </w:t>
      </w:r>
      <w:r w:rsidR="00891EF5" w:rsidRPr="008F7AA7">
        <w:t>umożliwiające</w:t>
      </w:r>
      <w:r w:rsidRPr="008F7AA7">
        <w:t>:</w:t>
      </w:r>
    </w:p>
    <w:p w14:paraId="065919ED" w14:textId="77777777" w:rsidR="0040682C" w:rsidRPr="008F7AA7" w:rsidRDefault="002566E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 xml:space="preserve">pomiary </w:t>
      </w:r>
      <w:r w:rsidR="00875273" w:rsidRPr="008F7AA7">
        <w:rPr>
          <w:rFonts w:ascii="Times New Roman" w:hAnsi="Times New Roman"/>
          <w:bCs/>
        </w:rPr>
        <w:t>fluorescencji i luminescencji</w:t>
      </w:r>
      <w:r w:rsidR="001B4282" w:rsidRPr="008F7AA7">
        <w:rPr>
          <w:rFonts w:ascii="Times New Roman" w:hAnsi="Times New Roman"/>
          <w:bCs/>
        </w:rPr>
        <w:t>;</w:t>
      </w:r>
    </w:p>
    <w:p w14:paraId="47EC6030" w14:textId="63CAD9B9" w:rsidR="0040682C" w:rsidRPr="00216BFF" w:rsidRDefault="00570667" w:rsidP="00570667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216BFF">
        <w:rPr>
          <w:rFonts w:ascii="Times New Roman" w:hAnsi="Times New Roman"/>
          <w:bCs/>
        </w:rPr>
        <w:t xml:space="preserve">sterowanie </w:t>
      </w:r>
      <w:proofErr w:type="spellStart"/>
      <w:r w:rsidRPr="00216BFF">
        <w:rPr>
          <w:rFonts w:ascii="Times New Roman" w:hAnsi="Times New Roman"/>
          <w:bCs/>
        </w:rPr>
        <w:t>spektrofluorymetrem</w:t>
      </w:r>
      <w:proofErr w:type="spellEnd"/>
      <w:r w:rsidRPr="00216BFF">
        <w:rPr>
          <w:rFonts w:ascii="Times New Roman" w:hAnsi="Times New Roman"/>
          <w:bCs/>
        </w:rPr>
        <w:t>: kontrola pracy źródeł światła, monochromatorów oraz detektorów;</w:t>
      </w:r>
    </w:p>
    <w:p w14:paraId="780F6891" w14:textId="5D04AE1E" w:rsidR="00570667" w:rsidRPr="00216BFF" w:rsidRDefault="00570667" w:rsidP="00570667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216BFF">
        <w:rPr>
          <w:rFonts w:ascii="Times New Roman" w:hAnsi="Times New Roman"/>
          <w:bCs/>
        </w:rPr>
        <w:t>kontrola przebiegu pomiarów;</w:t>
      </w:r>
    </w:p>
    <w:p w14:paraId="0A5C5B6B" w14:textId="2277AD8D" w:rsidR="0040682C" w:rsidRPr="00216BFF" w:rsidRDefault="00017973" w:rsidP="00F76755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216BFF">
        <w:rPr>
          <w:rFonts w:ascii="Times New Roman" w:hAnsi="Times New Roman"/>
          <w:bCs/>
        </w:rPr>
        <w:t>s</w:t>
      </w:r>
      <w:r w:rsidR="00807257" w:rsidRPr="00216BFF">
        <w:rPr>
          <w:rFonts w:ascii="Times New Roman" w:hAnsi="Times New Roman"/>
          <w:bCs/>
        </w:rPr>
        <w:t>kanowanie po długości fali -</w:t>
      </w:r>
      <w:r w:rsidR="00875273" w:rsidRPr="00216BFF">
        <w:rPr>
          <w:rFonts w:ascii="Times New Roman" w:hAnsi="Times New Roman"/>
          <w:bCs/>
        </w:rPr>
        <w:t xml:space="preserve"> </w:t>
      </w:r>
      <w:r w:rsidR="00F02EAE" w:rsidRPr="00216BFF">
        <w:rPr>
          <w:rFonts w:ascii="Times New Roman" w:hAnsi="Times New Roman"/>
          <w:bCs/>
        </w:rPr>
        <w:t>m</w:t>
      </w:r>
      <w:r w:rsidR="00875273" w:rsidRPr="00216BFF">
        <w:rPr>
          <w:rFonts w:ascii="Times New Roman" w:hAnsi="Times New Roman"/>
          <w:bCs/>
        </w:rPr>
        <w:t xml:space="preserve">ożliwość wykonywania widm </w:t>
      </w:r>
      <w:r w:rsidR="00F76755" w:rsidRPr="00216BFF">
        <w:rPr>
          <w:rFonts w:ascii="Times New Roman" w:hAnsi="Times New Roman"/>
          <w:bCs/>
        </w:rPr>
        <w:t>emisyjnych i wzbudzeniowych</w:t>
      </w:r>
      <w:r w:rsidR="00772923" w:rsidRPr="00216BFF">
        <w:rPr>
          <w:rFonts w:ascii="Times New Roman" w:hAnsi="Times New Roman"/>
          <w:bCs/>
        </w:rPr>
        <w:t>;</w:t>
      </w:r>
    </w:p>
    <w:p w14:paraId="74CAA9E0" w14:textId="77777777" w:rsidR="0040682C" w:rsidRPr="00216BFF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216BFF">
        <w:rPr>
          <w:rFonts w:ascii="Times New Roman" w:hAnsi="Times New Roman"/>
          <w:bCs/>
        </w:rPr>
        <w:t>z</w:t>
      </w:r>
      <w:r w:rsidR="003673CC" w:rsidRPr="00216BFF">
        <w:rPr>
          <w:rFonts w:ascii="Times New Roman" w:hAnsi="Times New Roman"/>
          <w:bCs/>
        </w:rPr>
        <w:t>apis</w:t>
      </w:r>
      <w:r w:rsidRPr="00216BFF">
        <w:rPr>
          <w:rFonts w:ascii="Times New Roman" w:hAnsi="Times New Roman"/>
          <w:bCs/>
        </w:rPr>
        <w:t xml:space="preserve"> danych</w:t>
      </w:r>
      <w:r w:rsidR="00772923" w:rsidRPr="00216BFF">
        <w:rPr>
          <w:rFonts w:ascii="Times New Roman" w:hAnsi="Times New Roman"/>
          <w:bCs/>
        </w:rPr>
        <w:t>;</w:t>
      </w:r>
    </w:p>
    <w:p w14:paraId="17BD9CCB" w14:textId="77777777" w:rsidR="0040682C" w:rsidRPr="008F7AA7" w:rsidRDefault="00F56599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wykonywanie</w:t>
      </w:r>
      <w:r w:rsidR="00875273" w:rsidRPr="008F7AA7">
        <w:rPr>
          <w:rFonts w:ascii="Times New Roman" w:hAnsi="Times New Roman"/>
          <w:bCs/>
        </w:rPr>
        <w:t xml:space="preserve"> widm synchronicznych</w:t>
      </w:r>
      <w:r w:rsidR="001B4282" w:rsidRPr="008F7AA7">
        <w:rPr>
          <w:rFonts w:ascii="Times New Roman" w:hAnsi="Times New Roman"/>
          <w:bCs/>
        </w:rPr>
        <w:t>;</w:t>
      </w:r>
    </w:p>
    <w:p w14:paraId="04B9291E" w14:textId="77777777" w:rsidR="0040682C" w:rsidRPr="008F7AA7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 xml:space="preserve">pomiary </w:t>
      </w:r>
      <w:r w:rsidR="00344B6B" w:rsidRPr="008F7AA7">
        <w:rPr>
          <w:rFonts w:ascii="Times New Roman" w:hAnsi="Times New Roman"/>
          <w:bCs/>
        </w:rPr>
        <w:t xml:space="preserve">zmiany fluorescencji </w:t>
      </w:r>
      <w:r w:rsidRPr="008F7AA7">
        <w:rPr>
          <w:rFonts w:ascii="Times New Roman" w:hAnsi="Times New Roman"/>
          <w:bCs/>
        </w:rPr>
        <w:t>w funkcji czasu</w:t>
      </w:r>
      <w:r w:rsidR="00F56599" w:rsidRPr="008F7AA7">
        <w:rPr>
          <w:rFonts w:ascii="Times New Roman" w:hAnsi="Times New Roman"/>
          <w:bCs/>
        </w:rPr>
        <w:t>;</w:t>
      </w:r>
    </w:p>
    <w:p w14:paraId="2CBE9F7F" w14:textId="77777777" w:rsidR="0040682C" w:rsidRPr="008F7AA7" w:rsidRDefault="002566E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obróbkę danych</w:t>
      </w:r>
      <w:r w:rsidR="001B4282" w:rsidRPr="008F7AA7">
        <w:rPr>
          <w:rFonts w:ascii="Times New Roman" w:hAnsi="Times New Roman"/>
          <w:bCs/>
        </w:rPr>
        <w:t>;</w:t>
      </w:r>
    </w:p>
    <w:p w14:paraId="33E5C1B1" w14:textId="77777777" w:rsidR="0040682C" w:rsidRPr="008F7AA7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automatyczny wybór optymalnej długości fali dla wzbudzenia i emisji</w:t>
      </w:r>
      <w:r w:rsidR="00F56599" w:rsidRPr="008F7AA7">
        <w:rPr>
          <w:rFonts w:ascii="Times New Roman" w:hAnsi="Times New Roman"/>
          <w:bCs/>
        </w:rPr>
        <w:t>;</w:t>
      </w:r>
    </w:p>
    <w:p w14:paraId="3387E64E" w14:textId="77777777" w:rsidR="0040682C" w:rsidRPr="008F7AA7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 xml:space="preserve">konwersja </w:t>
      </w:r>
      <w:r w:rsidR="0060038B" w:rsidRPr="008F7AA7">
        <w:rPr>
          <w:rFonts w:ascii="Times New Roman" w:hAnsi="Times New Roman"/>
          <w:bCs/>
        </w:rPr>
        <w:t>d</w:t>
      </w:r>
      <w:r w:rsidRPr="008F7AA7">
        <w:rPr>
          <w:rFonts w:ascii="Times New Roman" w:hAnsi="Times New Roman"/>
          <w:bCs/>
        </w:rPr>
        <w:t>o formatów ASCII (.txt, .</w:t>
      </w:r>
      <w:proofErr w:type="spellStart"/>
      <w:r w:rsidRPr="008F7AA7">
        <w:rPr>
          <w:rFonts w:ascii="Times New Roman" w:hAnsi="Times New Roman"/>
          <w:bCs/>
        </w:rPr>
        <w:t>csv</w:t>
      </w:r>
      <w:proofErr w:type="spellEnd"/>
      <w:r w:rsidRPr="008F7AA7">
        <w:rPr>
          <w:rFonts w:ascii="Times New Roman" w:hAnsi="Times New Roman"/>
          <w:bCs/>
        </w:rPr>
        <w:t>)</w:t>
      </w:r>
      <w:r w:rsidR="00F56599" w:rsidRPr="008F7AA7">
        <w:rPr>
          <w:rFonts w:ascii="Times New Roman" w:hAnsi="Times New Roman"/>
          <w:bCs/>
        </w:rPr>
        <w:t>;</w:t>
      </w:r>
    </w:p>
    <w:p w14:paraId="61BDBF99" w14:textId="77777777" w:rsidR="0040682C" w:rsidRPr="008F7AA7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funkcja korekcji spektralnej</w:t>
      </w:r>
      <w:r w:rsidR="00F56599" w:rsidRPr="008F7AA7">
        <w:rPr>
          <w:rFonts w:ascii="Times New Roman" w:hAnsi="Times New Roman"/>
          <w:bCs/>
        </w:rPr>
        <w:t>;</w:t>
      </w:r>
    </w:p>
    <w:p w14:paraId="114E11E1" w14:textId="77777777" w:rsidR="0040682C" w:rsidRPr="008F7AA7" w:rsidRDefault="0087527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monitorowanie stosunku sygnału do szumu</w:t>
      </w:r>
      <w:r w:rsidR="00F56599" w:rsidRPr="008F7AA7">
        <w:rPr>
          <w:rFonts w:ascii="Times New Roman" w:hAnsi="Times New Roman"/>
          <w:bCs/>
        </w:rPr>
        <w:t>;</w:t>
      </w:r>
    </w:p>
    <w:p w14:paraId="01D3F5BD" w14:textId="77777777" w:rsidR="0040682C" w:rsidRPr="008F7AA7" w:rsidRDefault="00F02EAE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m</w:t>
      </w:r>
      <w:r w:rsidR="00F56599" w:rsidRPr="008F7AA7">
        <w:rPr>
          <w:rFonts w:ascii="Times New Roman" w:hAnsi="Times New Roman"/>
          <w:bCs/>
        </w:rPr>
        <w:t>ożliwość wykreślenia krzywej wzorcowej;</w:t>
      </w:r>
    </w:p>
    <w:p w14:paraId="0BF735B2" w14:textId="77777777" w:rsidR="0040682C" w:rsidRPr="008F7AA7" w:rsidRDefault="00F56599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obliczanie pola powierzchni wybranego piku</w:t>
      </w:r>
      <w:r w:rsidR="003673CC" w:rsidRPr="008F7AA7">
        <w:rPr>
          <w:rFonts w:ascii="Times New Roman" w:hAnsi="Times New Roman"/>
          <w:bCs/>
        </w:rPr>
        <w:t>;</w:t>
      </w:r>
    </w:p>
    <w:p w14:paraId="13C9691F" w14:textId="62275265" w:rsidR="00F76755" w:rsidRPr="008F7AA7" w:rsidRDefault="003673CC" w:rsidP="00CA3F10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>uzyskiwanie widma pochodnej co najmniej do czwartego rzędu;</w:t>
      </w:r>
    </w:p>
    <w:p w14:paraId="350755B7" w14:textId="1CC937AA" w:rsidR="0040682C" w:rsidRPr="008F7AA7" w:rsidRDefault="003673CC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  <w:bCs/>
        </w:rPr>
        <w:t xml:space="preserve">możliwość przenoszenia danych na </w:t>
      </w:r>
      <w:r w:rsidR="00017973" w:rsidRPr="008F7AA7">
        <w:rPr>
          <w:rFonts w:ascii="Times New Roman" w:hAnsi="Times New Roman"/>
          <w:bCs/>
        </w:rPr>
        <w:t>czytnik USB;</w:t>
      </w:r>
    </w:p>
    <w:p w14:paraId="5EA7BAE5" w14:textId="77777777" w:rsidR="0040682C" w:rsidRPr="008F7AA7" w:rsidRDefault="002566E3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</w:rPr>
        <w:t xml:space="preserve">instrukcja obsługi aparatu i oprogramowania zewnętrznego w języku </w:t>
      </w:r>
      <w:r w:rsidR="003673CC" w:rsidRPr="008F7AA7">
        <w:rPr>
          <w:rFonts w:ascii="Times New Roman" w:hAnsi="Times New Roman"/>
        </w:rPr>
        <w:t>polskim</w:t>
      </w:r>
      <w:r w:rsidR="00121952" w:rsidRPr="008F7AA7">
        <w:rPr>
          <w:rFonts w:ascii="Times New Roman" w:hAnsi="Times New Roman"/>
        </w:rPr>
        <w:t xml:space="preserve"> lub angielskim</w:t>
      </w:r>
      <w:r w:rsidRPr="008F7AA7">
        <w:rPr>
          <w:rFonts w:ascii="Times New Roman" w:hAnsi="Times New Roman"/>
        </w:rPr>
        <w:t>;</w:t>
      </w:r>
    </w:p>
    <w:p w14:paraId="55B4F778" w14:textId="1BA7A68F" w:rsidR="00891EF5" w:rsidRPr="008F7AA7" w:rsidRDefault="0041704B" w:rsidP="0040682C">
      <w:pPr>
        <w:pStyle w:val="Akapitzlist"/>
        <w:numPr>
          <w:ilvl w:val="0"/>
          <w:numId w:val="16"/>
        </w:numPr>
        <w:spacing w:before="120" w:after="120" w:line="276" w:lineRule="auto"/>
        <w:jc w:val="both"/>
        <w:rPr>
          <w:rFonts w:ascii="Times New Roman" w:hAnsi="Times New Roman"/>
          <w:bCs/>
        </w:rPr>
      </w:pPr>
      <w:r w:rsidRPr="008F7AA7">
        <w:rPr>
          <w:rFonts w:ascii="Times New Roman" w:hAnsi="Times New Roman"/>
        </w:rPr>
        <w:t>opr</w:t>
      </w:r>
      <w:r w:rsidR="00017973" w:rsidRPr="008F7AA7">
        <w:rPr>
          <w:rFonts w:ascii="Times New Roman" w:hAnsi="Times New Roman"/>
        </w:rPr>
        <w:t>ogramowanie w języku angielskim.</w:t>
      </w:r>
    </w:p>
    <w:p w14:paraId="480B7C4E" w14:textId="61B0D1EF" w:rsidR="002566E3" w:rsidRPr="008F7AA7" w:rsidRDefault="00624116" w:rsidP="00624116">
      <w:pPr>
        <w:pStyle w:val="Nagwek1"/>
      </w:pPr>
      <w:r w:rsidRPr="008F7AA7">
        <w:t xml:space="preserve">Wyposażenie </w:t>
      </w:r>
      <w:r w:rsidR="001244A1" w:rsidRPr="008F7AA7">
        <w:t xml:space="preserve">o parametrach nie gorszych niż </w:t>
      </w:r>
      <w:r w:rsidRPr="008F7AA7">
        <w:t>pozwalające na termostatowanie i mieszanie:</w:t>
      </w:r>
    </w:p>
    <w:p w14:paraId="77D4D9F5" w14:textId="6E6941DB" w:rsidR="00624116" w:rsidRPr="008F7AA7" w:rsidRDefault="0040682C" w:rsidP="00624116">
      <w:pPr>
        <w:pStyle w:val="Akapitzlist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8F7AA7">
        <w:rPr>
          <w:rFonts w:ascii="Times New Roman" w:hAnsi="Times New Roman"/>
        </w:rPr>
        <w:t>r</w:t>
      </w:r>
      <w:r w:rsidR="00624116" w:rsidRPr="008F7AA7">
        <w:rPr>
          <w:rFonts w:ascii="Times New Roman" w:hAnsi="Times New Roman"/>
        </w:rPr>
        <w:t>egulacja temperatury w zakresie co najmniej od 2</w:t>
      </w:r>
      <w:r w:rsidR="007574F5" w:rsidRPr="008F7AA7">
        <w:rPr>
          <w:rFonts w:ascii="Times New Roman" w:hAnsi="Times New Roman"/>
        </w:rPr>
        <w:t xml:space="preserve">5°C </w:t>
      </w:r>
      <w:r w:rsidR="00F02EAE" w:rsidRPr="008F7AA7">
        <w:rPr>
          <w:rFonts w:ascii="Times New Roman" w:hAnsi="Times New Roman"/>
        </w:rPr>
        <w:t>do 6</w:t>
      </w:r>
      <w:r w:rsidR="00624116" w:rsidRPr="008F7AA7">
        <w:rPr>
          <w:rFonts w:ascii="Times New Roman" w:hAnsi="Times New Roman"/>
        </w:rPr>
        <w:t>0°C</w:t>
      </w:r>
      <w:r w:rsidR="00017973" w:rsidRPr="008F7AA7">
        <w:rPr>
          <w:rFonts w:ascii="Times New Roman" w:hAnsi="Times New Roman"/>
        </w:rPr>
        <w:t>;</w:t>
      </w:r>
    </w:p>
    <w:p w14:paraId="53F72299" w14:textId="57106B3D" w:rsidR="00624116" w:rsidRPr="008F7AA7" w:rsidRDefault="0040682C" w:rsidP="00624116">
      <w:pPr>
        <w:pStyle w:val="Akapitzlist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8F7AA7">
        <w:rPr>
          <w:rFonts w:ascii="Times New Roman" w:hAnsi="Times New Roman"/>
        </w:rPr>
        <w:t>t</w:t>
      </w:r>
      <w:r w:rsidR="00624116" w:rsidRPr="008F7AA7">
        <w:rPr>
          <w:rFonts w:ascii="Times New Roman" w:hAnsi="Times New Roman"/>
        </w:rPr>
        <w:t>ermostat grzewczy</w:t>
      </w:r>
      <w:r w:rsidR="00772923" w:rsidRPr="008F7AA7">
        <w:rPr>
          <w:rFonts w:ascii="Times New Roman" w:hAnsi="Times New Roman"/>
        </w:rPr>
        <w:t xml:space="preserve"> wewnętrzny lub zewnętrzny</w:t>
      </w:r>
      <w:r w:rsidR="00017973" w:rsidRPr="008F7AA7">
        <w:rPr>
          <w:rFonts w:ascii="Times New Roman" w:hAnsi="Times New Roman"/>
        </w:rPr>
        <w:t>;</w:t>
      </w:r>
    </w:p>
    <w:p w14:paraId="62615E93" w14:textId="2BEEE697" w:rsidR="00624116" w:rsidRPr="008F7AA7" w:rsidRDefault="0040682C" w:rsidP="00624116">
      <w:pPr>
        <w:pStyle w:val="Akapitzlist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8F7AA7">
        <w:rPr>
          <w:rFonts w:ascii="Times New Roman" w:hAnsi="Times New Roman"/>
        </w:rPr>
        <w:t>c</w:t>
      </w:r>
      <w:r w:rsidR="00624116" w:rsidRPr="008F7AA7">
        <w:rPr>
          <w:rFonts w:ascii="Times New Roman" w:hAnsi="Times New Roman"/>
        </w:rPr>
        <w:t>yfrowe zadawanie</w:t>
      </w:r>
      <w:r w:rsidR="00FB5AF0" w:rsidRPr="008F7AA7">
        <w:rPr>
          <w:rFonts w:ascii="Times New Roman" w:hAnsi="Times New Roman"/>
        </w:rPr>
        <w:t xml:space="preserve"> i odczyt aktualnej temperatury</w:t>
      </w:r>
      <w:r w:rsidR="00017973" w:rsidRPr="008F7AA7">
        <w:rPr>
          <w:rFonts w:ascii="Times New Roman" w:hAnsi="Times New Roman"/>
        </w:rPr>
        <w:t>;</w:t>
      </w:r>
    </w:p>
    <w:p w14:paraId="7673123D" w14:textId="07110A1F" w:rsidR="00FB5AF0" w:rsidRPr="008F7AA7" w:rsidRDefault="0040682C" w:rsidP="00FB5AF0">
      <w:pPr>
        <w:pStyle w:val="Akapitzlist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8F7AA7">
        <w:rPr>
          <w:rFonts w:ascii="Times New Roman" w:hAnsi="Times New Roman"/>
        </w:rPr>
        <w:t>s</w:t>
      </w:r>
      <w:r w:rsidR="00FB5AF0" w:rsidRPr="008F7AA7">
        <w:rPr>
          <w:rFonts w:ascii="Times New Roman" w:hAnsi="Times New Roman"/>
        </w:rPr>
        <w:t>tabilność temperatury co najmniej ± 1°C</w:t>
      </w:r>
      <w:r w:rsidR="00017973" w:rsidRPr="008F7AA7">
        <w:rPr>
          <w:rFonts w:ascii="Times New Roman" w:hAnsi="Times New Roman"/>
        </w:rPr>
        <w:t>;</w:t>
      </w:r>
    </w:p>
    <w:p w14:paraId="496A457A" w14:textId="09AD6AEF" w:rsidR="00891EF5" w:rsidRPr="008F7AA7" w:rsidRDefault="0040682C" w:rsidP="00891EF5">
      <w:pPr>
        <w:pStyle w:val="Akapitzlist"/>
        <w:numPr>
          <w:ilvl w:val="0"/>
          <w:numId w:val="12"/>
        </w:numPr>
        <w:spacing w:after="120"/>
        <w:contextualSpacing w:val="0"/>
        <w:rPr>
          <w:rFonts w:ascii="Times New Roman" w:hAnsi="Times New Roman"/>
        </w:rPr>
      </w:pPr>
      <w:r w:rsidRPr="008F7AA7">
        <w:rPr>
          <w:rFonts w:ascii="Times New Roman" w:hAnsi="Times New Roman"/>
        </w:rPr>
        <w:t>m</w:t>
      </w:r>
      <w:r w:rsidR="00624116" w:rsidRPr="008F7AA7">
        <w:rPr>
          <w:rFonts w:ascii="Times New Roman" w:hAnsi="Times New Roman"/>
        </w:rPr>
        <w:t>ieszan</w:t>
      </w:r>
      <w:r w:rsidR="002254EE" w:rsidRPr="008F7AA7">
        <w:rPr>
          <w:rFonts w:ascii="Times New Roman" w:hAnsi="Times New Roman"/>
        </w:rPr>
        <w:t>ie próbki</w:t>
      </w:r>
      <w:r w:rsidR="00624116" w:rsidRPr="008F7AA7">
        <w:rPr>
          <w:rFonts w:ascii="Times New Roman" w:hAnsi="Times New Roman"/>
        </w:rPr>
        <w:t xml:space="preserve"> ze zmienną prędkością</w:t>
      </w:r>
      <w:r w:rsidR="00017973" w:rsidRPr="008F7AA7">
        <w:rPr>
          <w:rFonts w:ascii="Times New Roman" w:hAnsi="Times New Roman"/>
        </w:rPr>
        <w:t>.</w:t>
      </w:r>
    </w:p>
    <w:p w14:paraId="02234579" w14:textId="2C1AE322" w:rsidR="002566E3" w:rsidRPr="008F7AA7" w:rsidRDefault="002566E3" w:rsidP="00F5462D">
      <w:pPr>
        <w:pStyle w:val="Nagwek1"/>
      </w:pPr>
      <w:r w:rsidRPr="008F7AA7">
        <w:t xml:space="preserve">Wymiary </w:t>
      </w:r>
      <w:proofErr w:type="spellStart"/>
      <w:r w:rsidR="00F02EAE" w:rsidRPr="008F7AA7">
        <w:t>spektrofluorymetru</w:t>
      </w:r>
      <w:proofErr w:type="spellEnd"/>
      <w:r w:rsidR="00F02EAE" w:rsidRPr="008F7AA7">
        <w:t>:</w:t>
      </w:r>
    </w:p>
    <w:p w14:paraId="1E2CDE7E" w14:textId="269CBFE6" w:rsidR="002566E3" w:rsidRPr="00836FEC" w:rsidRDefault="0040682C" w:rsidP="00322872">
      <w:pPr>
        <w:pStyle w:val="Akapitzlist"/>
        <w:numPr>
          <w:ilvl w:val="0"/>
          <w:numId w:val="4"/>
        </w:numPr>
        <w:spacing w:before="60" w:line="276" w:lineRule="auto"/>
        <w:ind w:left="709" w:hanging="425"/>
        <w:contextualSpacing w:val="0"/>
        <w:jc w:val="both"/>
        <w:rPr>
          <w:rFonts w:ascii="Times New Roman" w:hAnsi="Times New Roman"/>
          <w:b/>
          <w:bCs/>
        </w:rPr>
      </w:pPr>
      <w:r w:rsidRPr="00836FEC">
        <w:rPr>
          <w:rFonts w:ascii="Times New Roman" w:hAnsi="Times New Roman"/>
        </w:rPr>
        <w:t>n</w:t>
      </w:r>
      <w:r w:rsidR="002566E3" w:rsidRPr="00836FEC">
        <w:rPr>
          <w:rFonts w:ascii="Times New Roman" w:hAnsi="Times New Roman"/>
        </w:rPr>
        <w:t xml:space="preserve">ie większe niż: 650 </w:t>
      </w:r>
      <w:r w:rsidR="002566E3" w:rsidRPr="00836FEC">
        <w:rPr>
          <w:rFonts w:ascii="Times New Roman" w:hAnsi="Times New Roman"/>
        </w:rPr>
        <w:sym w:font="Symbol" w:char="F0B4"/>
      </w:r>
      <w:r w:rsidR="00F76755" w:rsidRPr="00836FEC">
        <w:rPr>
          <w:rFonts w:ascii="Times New Roman" w:hAnsi="Times New Roman"/>
        </w:rPr>
        <w:t>600</w:t>
      </w:r>
      <w:r w:rsidR="002566E3" w:rsidRPr="00836FEC">
        <w:rPr>
          <w:rFonts w:ascii="Times New Roman" w:hAnsi="Times New Roman"/>
        </w:rPr>
        <w:sym w:font="Symbol" w:char="F0B4"/>
      </w:r>
      <w:r w:rsidR="00F76755" w:rsidRPr="00836FEC">
        <w:rPr>
          <w:rFonts w:ascii="Times New Roman" w:hAnsi="Times New Roman"/>
        </w:rPr>
        <w:t>350</w:t>
      </w:r>
      <w:r w:rsidR="002566E3" w:rsidRPr="00836FEC">
        <w:rPr>
          <w:rFonts w:ascii="Times New Roman" w:hAnsi="Times New Roman"/>
        </w:rPr>
        <w:t xml:space="preserve"> mm (szer. x gł. x wys.)</w:t>
      </w:r>
      <w:r w:rsidR="00836FEC" w:rsidRPr="00836FEC">
        <w:rPr>
          <w:rFonts w:ascii="Times New Roman" w:hAnsi="Times New Roman"/>
        </w:rPr>
        <w:t>;</w:t>
      </w:r>
    </w:p>
    <w:p w14:paraId="53A956C8" w14:textId="0A28723B" w:rsidR="00602B99" w:rsidRPr="00836FEC" w:rsidRDefault="00501197" w:rsidP="00322872">
      <w:pPr>
        <w:pStyle w:val="Akapitzlist"/>
        <w:numPr>
          <w:ilvl w:val="0"/>
          <w:numId w:val="4"/>
        </w:numPr>
        <w:spacing w:before="60" w:line="276" w:lineRule="auto"/>
        <w:ind w:left="709" w:hanging="425"/>
        <w:contextualSpacing w:val="0"/>
        <w:jc w:val="both"/>
        <w:rPr>
          <w:rFonts w:ascii="Times New Roman" w:hAnsi="Times New Roman"/>
          <w:b/>
          <w:bCs/>
        </w:rPr>
      </w:pPr>
      <w:r w:rsidRPr="00836FEC">
        <w:rPr>
          <w:rFonts w:ascii="Times New Roman" w:hAnsi="Times New Roman"/>
        </w:rPr>
        <w:t>w</w:t>
      </w:r>
      <w:r w:rsidR="00602B99" w:rsidRPr="00836FEC">
        <w:rPr>
          <w:rFonts w:ascii="Times New Roman" w:hAnsi="Times New Roman"/>
        </w:rPr>
        <w:t>aga nie więcej niż 50 kg</w:t>
      </w:r>
      <w:r w:rsidR="00836FEC" w:rsidRPr="00836FEC">
        <w:rPr>
          <w:rFonts w:ascii="Times New Roman" w:hAnsi="Times New Roman"/>
        </w:rPr>
        <w:t>;</w:t>
      </w:r>
    </w:p>
    <w:p w14:paraId="26FFDA10" w14:textId="4568461C" w:rsidR="00624116" w:rsidRPr="008F7AA7" w:rsidRDefault="00624116" w:rsidP="00624116">
      <w:pPr>
        <w:pStyle w:val="Nagwek1"/>
      </w:pPr>
      <w:r w:rsidRPr="008F7AA7">
        <w:t>Wyposażenie dodatkowe:</w:t>
      </w:r>
    </w:p>
    <w:p w14:paraId="4C567D9B" w14:textId="77E4DFB7" w:rsidR="00624116" w:rsidRPr="008F7AA7" w:rsidRDefault="00501197" w:rsidP="00624116">
      <w:pPr>
        <w:pStyle w:val="Akapitzlist"/>
        <w:numPr>
          <w:ilvl w:val="0"/>
          <w:numId w:val="13"/>
        </w:numPr>
        <w:rPr>
          <w:rFonts w:ascii="Times New Roman" w:hAnsi="Times New Roman"/>
        </w:rPr>
      </w:pPr>
      <w:r w:rsidRPr="008F7AA7">
        <w:rPr>
          <w:rFonts w:ascii="Times New Roman" w:hAnsi="Times New Roman"/>
        </w:rPr>
        <w:t>k</w:t>
      </w:r>
      <w:r w:rsidR="00624116" w:rsidRPr="008F7AA7">
        <w:rPr>
          <w:rFonts w:ascii="Times New Roman" w:hAnsi="Times New Roman"/>
        </w:rPr>
        <w:t>uwety kwarcowe</w:t>
      </w:r>
      <w:r w:rsidR="002254EE" w:rsidRPr="008F7AA7">
        <w:rPr>
          <w:rFonts w:ascii="Times New Roman" w:hAnsi="Times New Roman"/>
        </w:rPr>
        <w:t xml:space="preserve"> </w:t>
      </w:r>
      <w:r w:rsidR="002254EE" w:rsidRPr="008D0B30">
        <w:rPr>
          <w:rFonts w:ascii="Times New Roman" w:hAnsi="Times New Roman"/>
        </w:rPr>
        <w:t>1 cm</w:t>
      </w:r>
      <w:r w:rsidR="00570667" w:rsidRPr="008D0B30">
        <w:rPr>
          <w:rFonts w:ascii="Times New Roman" w:hAnsi="Times New Roman"/>
        </w:rPr>
        <w:t xml:space="preserve"> x 1cm</w:t>
      </w:r>
    </w:p>
    <w:p w14:paraId="3A604FB5" w14:textId="77777777" w:rsidR="002566E3" w:rsidRPr="008F7AA7" w:rsidRDefault="00F5462D" w:rsidP="00F5462D">
      <w:pPr>
        <w:pStyle w:val="Nagwek1"/>
        <w:rPr>
          <w:bCs/>
          <w:lang w:val="cs-CZ"/>
        </w:rPr>
      </w:pPr>
      <w:r w:rsidRPr="008F7AA7">
        <w:t xml:space="preserve">Termin, warunki dostawy oraz wymagane szkolenie: </w:t>
      </w:r>
      <w:r w:rsidR="002566E3" w:rsidRPr="008F7AA7">
        <w:t xml:space="preserve"> </w:t>
      </w:r>
    </w:p>
    <w:p w14:paraId="1BDEAB9F" w14:textId="53CC15B0" w:rsidR="00F5462D" w:rsidRPr="008F7AA7" w:rsidRDefault="0097502E" w:rsidP="00322872">
      <w:pPr>
        <w:pStyle w:val="Nagwek2"/>
        <w:numPr>
          <w:ilvl w:val="0"/>
          <w:numId w:val="7"/>
        </w:numPr>
        <w:rPr>
          <w:sz w:val="24"/>
        </w:rPr>
      </w:pPr>
      <w:r w:rsidRPr="008F7AA7">
        <w:rPr>
          <w:sz w:val="24"/>
        </w:rPr>
        <w:t>w</w:t>
      </w:r>
      <w:r w:rsidR="00F5462D" w:rsidRPr="008F7AA7">
        <w:rPr>
          <w:sz w:val="24"/>
        </w:rPr>
        <w:t xml:space="preserve">ymagany termin dostawy: </w:t>
      </w:r>
      <w:r w:rsidR="00F5462D" w:rsidRPr="008F7AA7">
        <w:rPr>
          <w:b/>
          <w:bCs w:val="0"/>
          <w:sz w:val="24"/>
        </w:rPr>
        <w:t>do</w:t>
      </w:r>
      <w:r w:rsidR="00121952" w:rsidRPr="008F7AA7">
        <w:rPr>
          <w:b/>
          <w:bCs w:val="0"/>
          <w:sz w:val="24"/>
        </w:rPr>
        <w:t xml:space="preserve"> </w:t>
      </w:r>
      <w:r w:rsidRPr="008F7AA7">
        <w:rPr>
          <w:b/>
          <w:bCs w:val="0"/>
          <w:sz w:val="24"/>
        </w:rPr>
        <w:t>15</w:t>
      </w:r>
      <w:r w:rsidR="00121952" w:rsidRPr="008F7AA7">
        <w:rPr>
          <w:b/>
          <w:bCs w:val="0"/>
          <w:sz w:val="24"/>
        </w:rPr>
        <w:t xml:space="preserve"> grudnia 2023</w:t>
      </w:r>
      <w:r w:rsidR="008D0B30">
        <w:rPr>
          <w:sz w:val="24"/>
        </w:rPr>
        <w:t>r.</w:t>
      </w:r>
    </w:p>
    <w:p w14:paraId="486AB692" w14:textId="4B92B8B8" w:rsidR="00F5462D" w:rsidRPr="008F7AA7" w:rsidRDefault="0097502E" w:rsidP="00891EF5">
      <w:pPr>
        <w:pStyle w:val="Nagwek2"/>
        <w:numPr>
          <w:ilvl w:val="0"/>
          <w:numId w:val="15"/>
        </w:numPr>
        <w:rPr>
          <w:sz w:val="24"/>
        </w:rPr>
      </w:pPr>
      <w:r w:rsidRPr="008F7AA7">
        <w:rPr>
          <w:sz w:val="24"/>
        </w:rPr>
        <w:lastRenderedPageBreak/>
        <w:t>p</w:t>
      </w:r>
      <w:r w:rsidR="005F7839" w:rsidRPr="008F7AA7">
        <w:rPr>
          <w:sz w:val="24"/>
        </w:rPr>
        <w:t>rzedmiot zamówienia obejmuje dostawę do wskazanego pomieszczenia w siedzibie Zamawiającego, na koszt i ryzyko Wykonawcy</w:t>
      </w:r>
      <w:r w:rsidR="00F5462D" w:rsidRPr="008F7AA7">
        <w:rPr>
          <w:sz w:val="24"/>
        </w:rPr>
        <w:t>;</w:t>
      </w:r>
    </w:p>
    <w:p w14:paraId="40EAE7A4" w14:textId="4EC2CCD2" w:rsidR="00F5462D" w:rsidRPr="008F7AA7" w:rsidRDefault="0097502E" w:rsidP="00891EF5">
      <w:pPr>
        <w:pStyle w:val="Nagwek2"/>
        <w:numPr>
          <w:ilvl w:val="0"/>
          <w:numId w:val="15"/>
        </w:numPr>
        <w:rPr>
          <w:sz w:val="24"/>
        </w:rPr>
      </w:pPr>
      <w:r w:rsidRPr="008F7AA7">
        <w:rPr>
          <w:sz w:val="24"/>
        </w:rPr>
        <w:t>m</w:t>
      </w:r>
      <w:r w:rsidR="005F7839" w:rsidRPr="008F7AA7">
        <w:rPr>
          <w:sz w:val="24"/>
        </w:rPr>
        <w:t>ontaż i uruchomienie oraz przeszkolenie użytkowników w zakresie eksploatacji aparatury i oprogramowania</w:t>
      </w:r>
      <w:r w:rsidR="00121952" w:rsidRPr="008F7AA7">
        <w:rPr>
          <w:sz w:val="24"/>
        </w:rPr>
        <w:t xml:space="preserve"> </w:t>
      </w:r>
      <w:r w:rsidR="00F5462D" w:rsidRPr="008F7AA7">
        <w:rPr>
          <w:sz w:val="24"/>
        </w:rPr>
        <w:t>w siedzibie Zamawiającego</w:t>
      </w:r>
      <w:r w:rsidR="008D0B30">
        <w:rPr>
          <w:sz w:val="24"/>
        </w:rPr>
        <w:t>;</w:t>
      </w:r>
    </w:p>
    <w:p w14:paraId="0EC547F0" w14:textId="77777777" w:rsidR="002566E3" w:rsidRPr="008F7AA7" w:rsidRDefault="002566E3" w:rsidP="00F5462D">
      <w:pPr>
        <w:pStyle w:val="Nagwek1"/>
        <w:rPr>
          <w:lang w:eastAsia="pl-PL"/>
        </w:rPr>
      </w:pPr>
      <w:r w:rsidRPr="008F7AA7">
        <w:t>Gwarancja</w:t>
      </w:r>
      <w:r w:rsidRPr="008F7AA7">
        <w:rPr>
          <w:lang w:eastAsia="pl-PL"/>
        </w:rPr>
        <w:t xml:space="preserve">: </w:t>
      </w:r>
    </w:p>
    <w:p w14:paraId="41656EFF" w14:textId="73B1FFC6" w:rsidR="00F5462D" w:rsidRPr="008F7AA7" w:rsidRDefault="0097502E" w:rsidP="00322872">
      <w:pPr>
        <w:pStyle w:val="Nagwek2"/>
        <w:numPr>
          <w:ilvl w:val="0"/>
          <w:numId w:val="8"/>
        </w:numPr>
        <w:spacing w:before="120"/>
        <w:ind w:left="714" w:hanging="357"/>
        <w:rPr>
          <w:sz w:val="24"/>
          <w:lang w:eastAsia="pl-PL"/>
        </w:rPr>
      </w:pPr>
      <w:r w:rsidRPr="008F7AA7">
        <w:rPr>
          <w:sz w:val="24"/>
        </w:rPr>
        <w:t>m</w:t>
      </w:r>
      <w:r w:rsidR="00F5462D" w:rsidRPr="008F7AA7">
        <w:rPr>
          <w:sz w:val="24"/>
        </w:rPr>
        <w:t xml:space="preserve">inimalny okres gwarancji: </w:t>
      </w:r>
      <w:r w:rsidR="00121952" w:rsidRPr="008F7AA7">
        <w:rPr>
          <w:sz w:val="24"/>
          <w:lang w:eastAsia="pl-PL"/>
        </w:rPr>
        <w:t>24</w:t>
      </w:r>
      <w:r w:rsidR="00F5462D" w:rsidRPr="008F7AA7">
        <w:rPr>
          <w:sz w:val="24"/>
          <w:lang w:eastAsia="pl-PL"/>
        </w:rPr>
        <w:t xml:space="preserve"> miesiące, od daty podpisania</w:t>
      </w:r>
      <w:r w:rsidRPr="008F7AA7">
        <w:rPr>
          <w:sz w:val="24"/>
          <w:lang w:eastAsia="pl-PL"/>
        </w:rPr>
        <w:t xml:space="preserve"> bezusterkowego protokołu </w:t>
      </w:r>
      <w:r w:rsidR="00F5462D" w:rsidRPr="008F7AA7">
        <w:rPr>
          <w:sz w:val="24"/>
          <w:lang w:eastAsia="pl-PL"/>
        </w:rPr>
        <w:t>odbioru</w:t>
      </w:r>
      <w:r w:rsidR="008D0B30">
        <w:rPr>
          <w:sz w:val="24"/>
          <w:lang w:eastAsia="pl-PL"/>
        </w:rPr>
        <w:t>;</w:t>
      </w:r>
    </w:p>
    <w:p w14:paraId="5BB7A114" w14:textId="53DA32C9" w:rsidR="002566E3" w:rsidRPr="008F7AA7" w:rsidRDefault="002566E3" w:rsidP="00121952">
      <w:pPr>
        <w:pStyle w:val="Nagwek1"/>
      </w:pPr>
      <w:r w:rsidRPr="008F7AA7">
        <w:t xml:space="preserve">Serwis: </w:t>
      </w:r>
    </w:p>
    <w:p w14:paraId="2EAB75E0" w14:textId="11AAEDED" w:rsidR="00CB3BDF" w:rsidRPr="008F7AA7" w:rsidRDefault="008D0B30" w:rsidP="00772923">
      <w:pPr>
        <w:pStyle w:val="Nagwek2"/>
        <w:numPr>
          <w:ilvl w:val="0"/>
          <w:numId w:val="14"/>
        </w:numPr>
        <w:rPr>
          <w:sz w:val="24"/>
          <w:lang w:val="cs-CZ"/>
        </w:rPr>
      </w:pPr>
      <w:proofErr w:type="spellStart"/>
      <w:r>
        <w:rPr>
          <w:sz w:val="24"/>
          <w:lang w:val="cs-CZ"/>
        </w:rPr>
        <w:t>m</w:t>
      </w:r>
      <w:r w:rsidR="00CB3BDF" w:rsidRPr="008F7AA7">
        <w:rPr>
          <w:sz w:val="24"/>
          <w:lang w:val="cs-CZ"/>
        </w:rPr>
        <w:t>aksymalny</w:t>
      </w:r>
      <w:proofErr w:type="spellEnd"/>
      <w:r w:rsidR="00CB3BDF" w:rsidRPr="008F7AA7">
        <w:rPr>
          <w:sz w:val="24"/>
          <w:lang w:val="cs-CZ"/>
        </w:rPr>
        <w:t xml:space="preserve"> </w:t>
      </w:r>
      <w:proofErr w:type="spellStart"/>
      <w:r w:rsidR="00CB3BDF" w:rsidRPr="008F7AA7">
        <w:rPr>
          <w:sz w:val="24"/>
          <w:lang w:val="cs-CZ"/>
        </w:rPr>
        <w:t>czas</w:t>
      </w:r>
      <w:proofErr w:type="spellEnd"/>
      <w:r w:rsidR="00CB3BDF" w:rsidRPr="008F7AA7">
        <w:rPr>
          <w:sz w:val="24"/>
          <w:lang w:val="cs-CZ"/>
        </w:rPr>
        <w:t xml:space="preserve"> </w:t>
      </w:r>
      <w:proofErr w:type="spellStart"/>
      <w:r w:rsidR="00CB3BDF" w:rsidRPr="008F7AA7">
        <w:rPr>
          <w:sz w:val="24"/>
          <w:lang w:val="cs-CZ"/>
        </w:rPr>
        <w:t>reakcji</w:t>
      </w:r>
      <w:proofErr w:type="spellEnd"/>
      <w:r w:rsidR="00CB3BDF" w:rsidRPr="008F7AA7">
        <w:rPr>
          <w:sz w:val="24"/>
          <w:lang w:val="cs-CZ"/>
        </w:rPr>
        <w:t xml:space="preserve"> </w:t>
      </w:r>
      <w:proofErr w:type="spellStart"/>
      <w:r w:rsidR="00CB3BDF" w:rsidRPr="008F7AA7">
        <w:rPr>
          <w:sz w:val="24"/>
          <w:lang w:val="cs-CZ"/>
        </w:rPr>
        <w:t>serwisu</w:t>
      </w:r>
      <w:proofErr w:type="spellEnd"/>
      <w:r w:rsidR="00CB3BDF" w:rsidRPr="008F7AA7">
        <w:rPr>
          <w:sz w:val="24"/>
          <w:lang w:val="cs-CZ"/>
        </w:rPr>
        <w:t xml:space="preserve"> w </w:t>
      </w:r>
      <w:proofErr w:type="spellStart"/>
      <w:r w:rsidR="00CB3BDF" w:rsidRPr="008F7AA7">
        <w:rPr>
          <w:sz w:val="24"/>
          <w:lang w:val="cs-CZ"/>
        </w:rPr>
        <w:t>okresie</w:t>
      </w:r>
      <w:proofErr w:type="spellEnd"/>
      <w:r w:rsidR="00CB3BDF" w:rsidRPr="008F7AA7">
        <w:rPr>
          <w:sz w:val="24"/>
          <w:lang w:val="cs-CZ"/>
        </w:rPr>
        <w:t xml:space="preserve"> </w:t>
      </w:r>
      <w:proofErr w:type="spellStart"/>
      <w:r w:rsidR="00CB3BDF" w:rsidRPr="008F7AA7">
        <w:rPr>
          <w:sz w:val="24"/>
          <w:lang w:val="cs-CZ"/>
        </w:rPr>
        <w:t>gwarancyjnym</w:t>
      </w:r>
      <w:proofErr w:type="spellEnd"/>
      <w:r w:rsidR="00CB3BDF" w:rsidRPr="008F7AA7">
        <w:rPr>
          <w:sz w:val="24"/>
          <w:lang w:val="cs-CZ"/>
        </w:rPr>
        <w:t xml:space="preserve">: 72 </w:t>
      </w:r>
      <w:proofErr w:type="spellStart"/>
      <w:r w:rsidR="00CB3BDF" w:rsidRPr="008F7AA7">
        <w:rPr>
          <w:sz w:val="24"/>
          <w:lang w:val="cs-CZ"/>
        </w:rPr>
        <w:t>godziny</w:t>
      </w:r>
      <w:proofErr w:type="spellEnd"/>
      <w:r w:rsidR="00CB3BDF" w:rsidRPr="008F7AA7">
        <w:rPr>
          <w:sz w:val="24"/>
          <w:lang w:val="cs-CZ"/>
        </w:rPr>
        <w:t xml:space="preserve"> od momentu </w:t>
      </w:r>
      <w:proofErr w:type="spellStart"/>
      <w:r w:rsidR="00CB3BDF" w:rsidRPr="008F7AA7">
        <w:rPr>
          <w:sz w:val="24"/>
          <w:lang w:val="cs-CZ"/>
        </w:rPr>
        <w:t>zgłoszenia</w:t>
      </w:r>
      <w:proofErr w:type="spellEnd"/>
      <w:r w:rsidR="00CB3BDF" w:rsidRPr="008F7AA7">
        <w:rPr>
          <w:sz w:val="24"/>
          <w:lang w:val="cs-CZ"/>
        </w:rPr>
        <w:t>;</w:t>
      </w:r>
    </w:p>
    <w:p w14:paraId="2CE2ACD6" w14:textId="6BE84282" w:rsidR="005F7839" w:rsidRPr="008F7AA7" w:rsidRDefault="008D0B30" w:rsidP="00017973">
      <w:pPr>
        <w:pStyle w:val="Nagwek2"/>
        <w:numPr>
          <w:ilvl w:val="0"/>
          <w:numId w:val="14"/>
        </w:numPr>
        <w:rPr>
          <w:sz w:val="24"/>
          <w:lang w:val="cs-CZ"/>
        </w:rPr>
      </w:pPr>
      <w:proofErr w:type="spellStart"/>
      <w:r>
        <w:rPr>
          <w:sz w:val="24"/>
          <w:lang w:val="cs-CZ"/>
        </w:rPr>
        <w:t>m</w:t>
      </w:r>
      <w:r w:rsidR="00F5462D" w:rsidRPr="008F7AA7">
        <w:rPr>
          <w:sz w:val="24"/>
          <w:lang w:val="cs-CZ"/>
        </w:rPr>
        <w:t>aksymalny</w:t>
      </w:r>
      <w:proofErr w:type="spellEnd"/>
      <w:r w:rsidR="00F5462D" w:rsidRPr="008F7AA7">
        <w:rPr>
          <w:sz w:val="24"/>
          <w:lang w:val="cs-CZ"/>
        </w:rPr>
        <w:t xml:space="preserve"> </w:t>
      </w:r>
      <w:proofErr w:type="spellStart"/>
      <w:r w:rsidR="00F5462D" w:rsidRPr="008F7AA7">
        <w:rPr>
          <w:sz w:val="24"/>
          <w:lang w:val="cs-CZ"/>
        </w:rPr>
        <w:t>czas</w:t>
      </w:r>
      <w:proofErr w:type="spellEnd"/>
      <w:r w:rsidR="00F5462D" w:rsidRPr="008F7AA7">
        <w:rPr>
          <w:sz w:val="24"/>
          <w:lang w:val="cs-CZ"/>
        </w:rPr>
        <w:t xml:space="preserve"> </w:t>
      </w:r>
      <w:proofErr w:type="spellStart"/>
      <w:r w:rsidR="00F5462D" w:rsidRPr="008F7AA7">
        <w:rPr>
          <w:sz w:val="24"/>
          <w:lang w:val="cs-CZ"/>
        </w:rPr>
        <w:t>naprawy</w:t>
      </w:r>
      <w:proofErr w:type="spellEnd"/>
      <w:r w:rsidR="00F5462D" w:rsidRPr="008F7AA7">
        <w:rPr>
          <w:sz w:val="24"/>
          <w:lang w:val="cs-CZ"/>
        </w:rPr>
        <w:t xml:space="preserve">: </w:t>
      </w:r>
      <w:r w:rsidR="00AC10C4" w:rsidRPr="008F7AA7">
        <w:rPr>
          <w:sz w:val="24"/>
          <w:lang w:val="cs-CZ"/>
        </w:rPr>
        <w:t>20</w:t>
      </w:r>
      <w:r w:rsidR="00DE3436" w:rsidRPr="008F7AA7">
        <w:rPr>
          <w:sz w:val="24"/>
          <w:lang w:val="cs-CZ"/>
        </w:rPr>
        <w:t xml:space="preserve"> dni </w:t>
      </w:r>
      <w:proofErr w:type="spellStart"/>
      <w:r w:rsidR="00DE3436" w:rsidRPr="008F7AA7">
        <w:rPr>
          <w:sz w:val="24"/>
          <w:lang w:val="cs-CZ"/>
        </w:rPr>
        <w:t>roboczych</w:t>
      </w:r>
      <w:proofErr w:type="spellEnd"/>
      <w:r w:rsidR="00E1556A" w:rsidRPr="008F7AA7">
        <w:rPr>
          <w:sz w:val="24"/>
          <w:lang w:val="cs-CZ"/>
        </w:rPr>
        <w:t>,</w:t>
      </w:r>
      <w:r w:rsidR="00363518" w:rsidRPr="008F7AA7">
        <w:rPr>
          <w:sz w:val="24"/>
          <w:lang w:val="cs-CZ"/>
        </w:rPr>
        <w:t xml:space="preserve"> od momentu </w:t>
      </w:r>
      <w:proofErr w:type="spellStart"/>
      <w:r w:rsidR="00363518" w:rsidRPr="008F7AA7">
        <w:rPr>
          <w:sz w:val="24"/>
          <w:lang w:val="cs-CZ"/>
        </w:rPr>
        <w:t>z</w:t>
      </w:r>
      <w:r w:rsidR="00017973" w:rsidRPr="008F7AA7">
        <w:rPr>
          <w:sz w:val="24"/>
          <w:lang w:val="cs-CZ"/>
        </w:rPr>
        <w:t>głoszenia</w:t>
      </w:r>
      <w:proofErr w:type="spellEnd"/>
      <w:r w:rsidR="00017973" w:rsidRPr="008F7AA7">
        <w:rPr>
          <w:sz w:val="24"/>
          <w:lang w:val="cs-CZ"/>
        </w:rPr>
        <w:t xml:space="preserve"> </w:t>
      </w:r>
      <w:proofErr w:type="spellStart"/>
      <w:r w:rsidR="00017973" w:rsidRPr="008F7AA7">
        <w:rPr>
          <w:sz w:val="24"/>
          <w:lang w:val="cs-CZ"/>
        </w:rPr>
        <w:t>urządzenia</w:t>
      </w:r>
      <w:proofErr w:type="spellEnd"/>
      <w:r w:rsidR="00017973" w:rsidRPr="008F7AA7">
        <w:rPr>
          <w:sz w:val="24"/>
          <w:lang w:val="cs-CZ"/>
        </w:rPr>
        <w:t xml:space="preserve"> do </w:t>
      </w:r>
      <w:proofErr w:type="spellStart"/>
      <w:r w:rsidR="00017973" w:rsidRPr="008F7AA7">
        <w:rPr>
          <w:sz w:val="24"/>
          <w:lang w:val="cs-CZ"/>
        </w:rPr>
        <w:t>naprawy</w:t>
      </w:r>
      <w:proofErr w:type="spellEnd"/>
      <w:r>
        <w:rPr>
          <w:sz w:val="24"/>
          <w:lang w:val="cs-CZ"/>
        </w:rPr>
        <w:t>;</w:t>
      </w:r>
    </w:p>
    <w:sectPr w:rsidR="005F7839" w:rsidRPr="008F7AA7" w:rsidSect="001F0BE2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6D2AD" w14:textId="77777777" w:rsidR="00E22A75" w:rsidRDefault="00E22A75" w:rsidP="00ED1BDF">
      <w:r>
        <w:separator/>
      </w:r>
    </w:p>
    <w:p w14:paraId="333D1D93" w14:textId="77777777" w:rsidR="00E22A75" w:rsidRDefault="00E22A75"/>
  </w:endnote>
  <w:endnote w:type="continuationSeparator" w:id="0">
    <w:p w14:paraId="20B7BC42" w14:textId="77777777" w:rsidR="00E22A75" w:rsidRDefault="00E22A75" w:rsidP="00ED1BDF">
      <w:r>
        <w:continuationSeparator/>
      </w:r>
    </w:p>
    <w:p w14:paraId="43BDF1EA" w14:textId="77777777" w:rsidR="00E22A75" w:rsidRDefault="00E22A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5DE4" w14:textId="77777777" w:rsidR="00BA0FF3" w:rsidRDefault="00BA0FF3">
    <w:pPr>
      <w:pStyle w:val="Stopka"/>
    </w:pPr>
  </w:p>
  <w:p w14:paraId="6463D442" w14:textId="77777777" w:rsidR="00BA0FF3" w:rsidRDefault="00BA0FF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1AD85" w14:textId="77777777" w:rsidR="00BA0FF3" w:rsidRPr="001F0BE2" w:rsidRDefault="00BA0FF3" w:rsidP="001F0BE2">
    <w:pPr>
      <w:pBdr>
        <w:top w:val="single" w:sz="4" w:space="1" w:color="auto"/>
      </w:pBdr>
      <w:tabs>
        <w:tab w:val="left" w:pos="2028"/>
        <w:tab w:val="center" w:pos="4677"/>
        <w:tab w:val="left" w:pos="6901"/>
      </w:tabs>
      <w:spacing w:before="120"/>
      <w:jc w:val="center"/>
      <w:rPr>
        <w:rFonts w:ascii="Times New Roman" w:hAnsi="Times New Roman"/>
        <w:sz w:val="20"/>
        <w:szCs w:val="20"/>
      </w:rPr>
    </w:pPr>
    <w:r w:rsidRPr="00CE3C90">
      <w:rPr>
        <w:rFonts w:ascii="Times New Roman" w:hAnsi="Times New Roman"/>
        <w:sz w:val="20"/>
        <w:szCs w:val="20"/>
      </w:rPr>
      <w:t xml:space="preserve">Strona </w:t>
    </w:r>
    <w:r w:rsidRPr="00CE3C90">
      <w:rPr>
        <w:rFonts w:ascii="Times New Roman" w:hAnsi="Times New Roman"/>
        <w:sz w:val="20"/>
        <w:szCs w:val="20"/>
      </w:rPr>
      <w:fldChar w:fldCharType="begin"/>
    </w:r>
    <w:r w:rsidRPr="00CE3C90">
      <w:rPr>
        <w:rFonts w:ascii="Times New Roman" w:hAnsi="Times New Roman"/>
        <w:sz w:val="20"/>
        <w:szCs w:val="20"/>
      </w:rPr>
      <w:instrText>PAGE   \* MERGEFORMAT</w:instrText>
    </w:r>
    <w:r w:rsidRPr="00CE3C90">
      <w:rPr>
        <w:rFonts w:ascii="Times New Roman" w:hAnsi="Times New Roman"/>
        <w:sz w:val="20"/>
        <w:szCs w:val="20"/>
      </w:rPr>
      <w:fldChar w:fldCharType="separate"/>
    </w:r>
    <w:r w:rsidR="00CA3F10">
      <w:rPr>
        <w:rFonts w:ascii="Times New Roman" w:hAnsi="Times New Roman"/>
        <w:noProof/>
        <w:sz w:val="20"/>
        <w:szCs w:val="20"/>
      </w:rPr>
      <w:t>3</w:t>
    </w:r>
    <w:r w:rsidRPr="00CE3C90">
      <w:rPr>
        <w:rFonts w:ascii="Times New Roman" w:hAnsi="Times New Roman"/>
        <w:sz w:val="20"/>
        <w:szCs w:val="20"/>
      </w:rPr>
      <w:fldChar w:fldCharType="end"/>
    </w:r>
    <w:r w:rsidRPr="00CE3C90">
      <w:rPr>
        <w:rFonts w:ascii="Times New Roman" w:hAnsi="Times New Roman"/>
        <w:sz w:val="20"/>
        <w:szCs w:val="20"/>
      </w:rPr>
      <w:t xml:space="preserve"> z </w:t>
    </w:r>
    <w:r w:rsidR="00E01699">
      <w:rPr>
        <w:rFonts w:ascii="Times New Roman" w:hAnsi="Times New Roman"/>
        <w:noProof/>
        <w:sz w:val="20"/>
        <w:szCs w:val="20"/>
      </w:rPr>
      <w:fldChar w:fldCharType="begin"/>
    </w:r>
    <w:r w:rsidR="00E01699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01699">
      <w:rPr>
        <w:rFonts w:ascii="Times New Roman" w:hAnsi="Times New Roman"/>
        <w:noProof/>
        <w:sz w:val="20"/>
        <w:szCs w:val="20"/>
      </w:rPr>
      <w:fldChar w:fldCharType="separate"/>
    </w:r>
    <w:r w:rsidR="00CA3F10">
      <w:rPr>
        <w:rFonts w:ascii="Times New Roman" w:hAnsi="Times New Roman"/>
        <w:noProof/>
        <w:sz w:val="20"/>
        <w:szCs w:val="20"/>
      </w:rPr>
      <w:t>3</w:t>
    </w:r>
    <w:r w:rsidR="00E01699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E19DE" w14:textId="77777777" w:rsidR="00E22A75" w:rsidRDefault="00E22A75" w:rsidP="00ED1BDF">
      <w:r>
        <w:separator/>
      </w:r>
    </w:p>
    <w:p w14:paraId="2273137F" w14:textId="77777777" w:rsidR="00E22A75" w:rsidRDefault="00E22A75"/>
  </w:footnote>
  <w:footnote w:type="continuationSeparator" w:id="0">
    <w:p w14:paraId="5B1BA3B4" w14:textId="77777777" w:rsidR="00E22A75" w:rsidRDefault="00E22A75" w:rsidP="00ED1BDF">
      <w:r>
        <w:continuationSeparator/>
      </w:r>
    </w:p>
    <w:p w14:paraId="4E641E76" w14:textId="77777777" w:rsidR="00E22A75" w:rsidRDefault="00E22A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7506C" w14:textId="77777777" w:rsidR="00BA0FF3" w:rsidRDefault="00BA0FF3">
    <w:pPr>
      <w:pStyle w:val="Nagwek"/>
    </w:pPr>
  </w:p>
  <w:p w14:paraId="392523DD" w14:textId="77777777" w:rsidR="00BA0FF3" w:rsidRDefault="00BA0FF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32"/>
      <w:gridCol w:w="3119"/>
    </w:tblGrid>
    <w:tr w:rsidR="00BA0FF3" w:rsidRPr="001F0BE2" w14:paraId="630D9158" w14:textId="77777777" w:rsidTr="001F0BE2">
      <w:tc>
        <w:tcPr>
          <w:tcW w:w="6232" w:type="dxa"/>
        </w:tcPr>
        <w:p w14:paraId="3340D40C" w14:textId="77777777" w:rsidR="00BA0FF3" w:rsidRPr="001F0BE2" w:rsidRDefault="00BA0FF3" w:rsidP="001F0BE2">
          <w:pPr>
            <w:suppressLineNumbers/>
            <w:tabs>
              <w:tab w:val="center" w:pos="4536"/>
              <w:tab w:val="right" w:pos="9072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>Załącznik Nr 1 do SWZ</w:t>
          </w:r>
        </w:p>
      </w:tc>
      <w:tc>
        <w:tcPr>
          <w:tcW w:w="3119" w:type="dxa"/>
        </w:tcPr>
        <w:p w14:paraId="5913AE2B" w14:textId="7E62D4A2" w:rsidR="00BA0FF3" w:rsidRPr="001F0BE2" w:rsidRDefault="00BA0FF3" w:rsidP="004229A2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1F0BE2">
            <w:rPr>
              <w:rFonts w:ascii="Times New Roman" w:hAnsi="Times New Roman"/>
            </w:rPr>
            <w:t xml:space="preserve">Znak sprawy: </w:t>
          </w:r>
          <w:r w:rsidRPr="001F0BE2">
            <w:rPr>
              <w:rFonts w:ascii="Times New Roman" w:hAnsi="Times New Roman"/>
              <w:b/>
              <w:bCs/>
            </w:rPr>
            <w:t>ZP-2401-</w:t>
          </w:r>
          <w:r>
            <w:rPr>
              <w:rFonts w:ascii="Times New Roman" w:hAnsi="Times New Roman"/>
              <w:b/>
              <w:bCs/>
            </w:rPr>
            <w:t>1</w:t>
          </w:r>
          <w:r w:rsidR="0040682C">
            <w:rPr>
              <w:rFonts w:ascii="Times New Roman" w:hAnsi="Times New Roman"/>
              <w:b/>
              <w:bCs/>
            </w:rPr>
            <w:t>1</w:t>
          </w:r>
          <w:r w:rsidRPr="001F0BE2">
            <w:rPr>
              <w:rFonts w:ascii="Times New Roman" w:hAnsi="Times New Roman"/>
              <w:b/>
              <w:bCs/>
            </w:rPr>
            <w:t>/</w:t>
          </w:r>
          <w:r w:rsidR="0040682C">
            <w:rPr>
              <w:rFonts w:ascii="Times New Roman" w:hAnsi="Times New Roman"/>
              <w:b/>
              <w:bCs/>
            </w:rPr>
            <w:t>23</w:t>
          </w:r>
        </w:p>
      </w:tc>
    </w:tr>
  </w:tbl>
  <w:p w14:paraId="1A8DC220" w14:textId="77777777" w:rsidR="00BA0FF3" w:rsidRPr="00A77367" w:rsidRDefault="00BA0FF3" w:rsidP="002F4DFF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78D"/>
    <w:multiLevelType w:val="hybridMultilevel"/>
    <w:tmpl w:val="6BB221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C5822"/>
    <w:multiLevelType w:val="hybridMultilevel"/>
    <w:tmpl w:val="91F63578"/>
    <w:lvl w:ilvl="0" w:tplc="81A03884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0" w:hanging="360"/>
      </w:pPr>
    </w:lvl>
    <w:lvl w:ilvl="2" w:tplc="0809001B" w:tentative="1">
      <w:start w:val="1"/>
      <w:numFmt w:val="lowerRoman"/>
      <w:lvlText w:val="%3."/>
      <w:lvlJc w:val="right"/>
      <w:pPr>
        <w:ind w:left="2070" w:hanging="180"/>
      </w:pPr>
    </w:lvl>
    <w:lvl w:ilvl="3" w:tplc="0809000F" w:tentative="1">
      <w:start w:val="1"/>
      <w:numFmt w:val="decimal"/>
      <w:lvlText w:val="%4."/>
      <w:lvlJc w:val="left"/>
      <w:pPr>
        <w:ind w:left="2790" w:hanging="360"/>
      </w:pPr>
    </w:lvl>
    <w:lvl w:ilvl="4" w:tplc="08090019" w:tentative="1">
      <w:start w:val="1"/>
      <w:numFmt w:val="lowerLetter"/>
      <w:lvlText w:val="%5."/>
      <w:lvlJc w:val="left"/>
      <w:pPr>
        <w:ind w:left="3510" w:hanging="360"/>
      </w:pPr>
    </w:lvl>
    <w:lvl w:ilvl="5" w:tplc="0809001B" w:tentative="1">
      <w:start w:val="1"/>
      <w:numFmt w:val="lowerRoman"/>
      <w:lvlText w:val="%6."/>
      <w:lvlJc w:val="right"/>
      <w:pPr>
        <w:ind w:left="4230" w:hanging="180"/>
      </w:pPr>
    </w:lvl>
    <w:lvl w:ilvl="6" w:tplc="0809000F" w:tentative="1">
      <w:start w:val="1"/>
      <w:numFmt w:val="decimal"/>
      <w:lvlText w:val="%7."/>
      <w:lvlJc w:val="left"/>
      <w:pPr>
        <w:ind w:left="4950" w:hanging="360"/>
      </w:pPr>
    </w:lvl>
    <w:lvl w:ilvl="7" w:tplc="08090019" w:tentative="1">
      <w:start w:val="1"/>
      <w:numFmt w:val="lowerLetter"/>
      <w:lvlText w:val="%8."/>
      <w:lvlJc w:val="left"/>
      <w:pPr>
        <w:ind w:left="5670" w:hanging="360"/>
      </w:pPr>
    </w:lvl>
    <w:lvl w:ilvl="8" w:tplc="08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DE373FB"/>
    <w:multiLevelType w:val="hybridMultilevel"/>
    <w:tmpl w:val="6C4ADA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86429"/>
    <w:multiLevelType w:val="hybridMultilevel"/>
    <w:tmpl w:val="79C27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132D3"/>
    <w:multiLevelType w:val="hybridMultilevel"/>
    <w:tmpl w:val="F0021680"/>
    <w:lvl w:ilvl="0" w:tplc="04090017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23999"/>
    <w:multiLevelType w:val="multilevel"/>
    <w:tmpl w:val="3D8A52C2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3D285B9D"/>
    <w:multiLevelType w:val="hybridMultilevel"/>
    <w:tmpl w:val="06B6B104"/>
    <w:lvl w:ilvl="0" w:tplc="625C022C">
      <w:start w:val="1"/>
      <w:numFmt w:val="decimal"/>
      <w:pStyle w:val="Nagwek1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B3ED9"/>
    <w:multiLevelType w:val="hybridMultilevel"/>
    <w:tmpl w:val="E2C064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30B2F"/>
    <w:multiLevelType w:val="hybridMultilevel"/>
    <w:tmpl w:val="ECB0AD9E"/>
    <w:lvl w:ilvl="0" w:tplc="399C933E">
      <w:start w:val="1"/>
      <w:numFmt w:val="lowerLetter"/>
      <w:lvlText w:val="%1)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6CAE168B"/>
    <w:multiLevelType w:val="hybridMultilevel"/>
    <w:tmpl w:val="93E89870"/>
    <w:lvl w:ilvl="0" w:tplc="E0B6253C">
      <w:start w:val="1"/>
      <w:numFmt w:val="lowerLetter"/>
      <w:pStyle w:val="Nagwek2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C1DC8"/>
    <w:multiLevelType w:val="hybridMultilevel"/>
    <w:tmpl w:val="4E2AF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631E36"/>
    <w:multiLevelType w:val="hybridMultilevel"/>
    <w:tmpl w:val="2F923FCE"/>
    <w:lvl w:ilvl="0" w:tplc="206646D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CC14DE0"/>
    <w:multiLevelType w:val="hybridMultilevel"/>
    <w:tmpl w:val="91F63578"/>
    <w:lvl w:ilvl="0" w:tplc="81A03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7096680">
    <w:abstractNumId w:val="5"/>
  </w:num>
  <w:num w:numId="2" w16cid:durableId="584652973">
    <w:abstractNumId w:val="1"/>
  </w:num>
  <w:num w:numId="3" w16cid:durableId="1957712309">
    <w:abstractNumId w:val="12"/>
  </w:num>
  <w:num w:numId="4" w16cid:durableId="1417749001">
    <w:abstractNumId w:val="11"/>
  </w:num>
  <w:num w:numId="5" w16cid:durableId="1904295019">
    <w:abstractNumId w:val="6"/>
  </w:num>
  <w:num w:numId="6" w16cid:durableId="1335643966">
    <w:abstractNumId w:val="9"/>
  </w:num>
  <w:num w:numId="7" w16cid:durableId="1690138500">
    <w:abstractNumId w:val="9"/>
    <w:lvlOverride w:ilvl="0">
      <w:startOverride w:val="1"/>
    </w:lvlOverride>
  </w:num>
  <w:num w:numId="8" w16cid:durableId="1135215604">
    <w:abstractNumId w:val="9"/>
    <w:lvlOverride w:ilvl="0">
      <w:startOverride w:val="1"/>
    </w:lvlOverride>
  </w:num>
  <w:num w:numId="9" w16cid:durableId="579485725">
    <w:abstractNumId w:val="9"/>
    <w:lvlOverride w:ilvl="0">
      <w:startOverride w:val="1"/>
    </w:lvlOverride>
  </w:num>
  <w:num w:numId="10" w16cid:durableId="1763527560">
    <w:abstractNumId w:val="8"/>
  </w:num>
  <w:num w:numId="11" w16cid:durableId="1520046141">
    <w:abstractNumId w:val="3"/>
  </w:num>
  <w:num w:numId="12" w16cid:durableId="58752448">
    <w:abstractNumId w:val="2"/>
  </w:num>
  <w:num w:numId="13" w16cid:durableId="1898933616">
    <w:abstractNumId w:val="7"/>
  </w:num>
  <w:num w:numId="14" w16cid:durableId="692347628">
    <w:abstractNumId w:val="0"/>
  </w:num>
  <w:num w:numId="15" w16cid:durableId="1140800828">
    <w:abstractNumId w:val="4"/>
  </w:num>
  <w:num w:numId="16" w16cid:durableId="1089425780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17973"/>
    <w:rsid w:val="00017ED4"/>
    <w:rsid w:val="00040CC8"/>
    <w:rsid w:val="00041014"/>
    <w:rsid w:val="000457FD"/>
    <w:rsid w:val="00045AA8"/>
    <w:rsid w:val="000579B0"/>
    <w:rsid w:val="000A2FB3"/>
    <w:rsid w:val="000A55E4"/>
    <w:rsid w:val="000F450C"/>
    <w:rsid w:val="00106F2E"/>
    <w:rsid w:val="00121952"/>
    <w:rsid w:val="001244A1"/>
    <w:rsid w:val="00124970"/>
    <w:rsid w:val="00172F3C"/>
    <w:rsid w:val="00192378"/>
    <w:rsid w:val="001935EB"/>
    <w:rsid w:val="0019580A"/>
    <w:rsid w:val="001A6F42"/>
    <w:rsid w:val="001B4282"/>
    <w:rsid w:val="001C2288"/>
    <w:rsid w:val="001E23D4"/>
    <w:rsid w:val="001E48D5"/>
    <w:rsid w:val="001E59DB"/>
    <w:rsid w:val="001E5B6E"/>
    <w:rsid w:val="001F0BE2"/>
    <w:rsid w:val="001F3C2E"/>
    <w:rsid w:val="001F4A45"/>
    <w:rsid w:val="00216BFF"/>
    <w:rsid w:val="002254EE"/>
    <w:rsid w:val="0022764D"/>
    <w:rsid w:val="00237DB2"/>
    <w:rsid w:val="00237FD9"/>
    <w:rsid w:val="0024797A"/>
    <w:rsid w:val="002566E3"/>
    <w:rsid w:val="00274564"/>
    <w:rsid w:val="0029731F"/>
    <w:rsid w:val="002A53E1"/>
    <w:rsid w:val="002B1441"/>
    <w:rsid w:val="002B287B"/>
    <w:rsid w:val="002C5C76"/>
    <w:rsid w:val="002F1731"/>
    <w:rsid w:val="002F4DFF"/>
    <w:rsid w:val="002F7D8A"/>
    <w:rsid w:val="003024A6"/>
    <w:rsid w:val="00306363"/>
    <w:rsid w:val="00312B04"/>
    <w:rsid w:val="003139BE"/>
    <w:rsid w:val="00322872"/>
    <w:rsid w:val="00324C74"/>
    <w:rsid w:val="00342F30"/>
    <w:rsid w:val="00344B6B"/>
    <w:rsid w:val="00345F95"/>
    <w:rsid w:val="003564C9"/>
    <w:rsid w:val="003603B7"/>
    <w:rsid w:val="003605D1"/>
    <w:rsid w:val="00363518"/>
    <w:rsid w:val="003673CC"/>
    <w:rsid w:val="00371932"/>
    <w:rsid w:val="003852F2"/>
    <w:rsid w:val="003869BF"/>
    <w:rsid w:val="00390988"/>
    <w:rsid w:val="003A01A3"/>
    <w:rsid w:val="003B77F1"/>
    <w:rsid w:val="003C5563"/>
    <w:rsid w:val="003C6F43"/>
    <w:rsid w:val="003F18BE"/>
    <w:rsid w:val="003F53A8"/>
    <w:rsid w:val="0040682C"/>
    <w:rsid w:val="0041704B"/>
    <w:rsid w:val="004172AB"/>
    <w:rsid w:val="004229A2"/>
    <w:rsid w:val="004318EE"/>
    <w:rsid w:val="00432FCE"/>
    <w:rsid w:val="00436FCA"/>
    <w:rsid w:val="0044540C"/>
    <w:rsid w:val="00455530"/>
    <w:rsid w:val="00477F89"/>
    <w:rsid w:val="004875BB"/>
    <w:rsid w:val="00493914"/>
    <w:rsid w:val="00494A88"/>
    <w:rsid w:val="00496230"/>
    <w:rsid w:val="004B7939"/>
    <w:rsid w:val="004C2BE1"/>
    <w:rsid w:val="004C75BF"/>
    <w:rsid w:val="004E1E69"/>
    <w:rsid w:val="004E3DCB"/>
    <w:rsid w:val="004E7B50"/>
    <w:rsid w:val="004F2982"/>
    <w:rsid w:val="00501197"/>
    <w:rsid w:val="00504C02"/>
    <w:rsid w:val="00510212"/>
    <w:rsid w:val="00530FEA"/>
    <w:rsid w:val="00534805"/>
    <w:rsid w:val="005575D7"/>
    <w:rsid w:val="005576A1"/>
    <w:rsid w:val="00570667"/>
    <w:rsid w:val="005754D9"/>
    <w:rsid w:val="00590358"/>
    <w:rsid w:val="005B0C43"/>
    <w:rsid w:val="005C0A3E"/>
    <w:rsid w:val="005E08ED"/>
    <w:rsid w:val="005F277A"/>
    <w:rsid w:val="005F43EF"/>
    <w:rsid w:val="005F7839"/>
    <w:rsid w:val="0060038B"/>
    <w:rsid w:val="00602B99"/>
    <w:rsid w:val="00605476"/>
    <w:rsid w:val="00605CE4"/>
    <w:rsid w:val="0060713A"/>
    <w:rsid w:val="0061577C"/>
    <w:rsid w:val="00617432"/>
    <w:rsid w:val="00624116"/>
    <w:rsid w:val="00631B2E"/>
    <w:rsid w:val="00644522"/>
    <w:rsid w:val="006474D9"/>
    <w:rsid w:val="00650764"/>
    <w:rsid w:val="006519F1"/>
    <w:rsid w:val="006536D8"/>
    <w:rsid w:val="00661400"/>
    <w:rsid w:val="00661A47"/>
    <w:rsid w:val="00675E49"/>
    <w:rsid w:val="00680958"/>
    <w:rsid w:val="00681761"/>
    <w:rsid w:val="00683DBB"/>
    <w:rsid w:val="006C1C14"/>
    <w:rsid w:val="006C1D61"/>
    <w:rsid w:val="006E328F"/>
    <w:rsid w:val="006E57AB"/>
    <w:rsid w:val="006F2A98"/>
    <w:rsid w:val="006F74C9"/>
    <w:rsid w:val="0071025F"/>
    <w:rsid w:val="0072181E"/>
    <w:rsid w:val="00722003"/>
    <w:rsid w:val="007423F3"/>
    <w:rsid w:val="007574F5"/>
    <w:rsid w:val="007603AB"/>
    <w:rsid w:val="00762B5E"/>
    <w:rsid w:val="00772923"/>
    <w:rsid w:val="00775343"/>
    <w:rsid w:val="007977F3"/>
    <w:rsid w:val="007A17DA"/>
    <w:rsid w:val="007A563B"/>
    <w:rsid w:val="007A7251"/>
    <w:rsid w:val="007C4AA6"/>
    <w:rsid w:val="007E7496"/>
    <w:rsid w:val="00807257"/>
    <w:rsid w:val="00831574"/>
    <w:rsid w:val="00836FEC"/>
    <w:rsid w:val="00843CBC"/>
    <w:rsid w:val="00867454"/>
    <w:rsid w:val="00875273"/>
    <w:rsid w:val="008775A0"/>
    <w:rsid w:val="00880E88"/>
    <w:rsid w:val="008850BD"/>
    <w:rsid w:val="00891EF5"/>
    <w:rsid w:val="008B1F82"/>
    <w:rsid w:val="008B229D"/>
    <w:rsid w:val="008B2FC1"/>
    <w:rsid w:val="008B3154"/>
    <w:rsid w:val="008D0B30"/>
    <w:rsid w:val="008D0CAD"/>
    <w:rsid w:val="008D7300"/>
    <w:rsid w:val="008F7AA7"/>
    <w:rsid w:val="009102DC"/>
    <w:rsid w:val="009240AB"/>
    <w:rsid w:val="00945E36"/>
    <w:rsid w:val="00952566"/>
    <w:rsid w:val="00962EC9"/>
    <w:rsid w:val="0097502E"/>
    <w:rsid w:val="00997E58"/>
    <w:rsid w:val="009A58E3"/>
    <w:rsid w:val="009A66BC"/>
    <w:rsid w:val="009B0F74"/>
    <w:rsid w:val="009C2962"/>
    <w:rsid w:val="009D4765"/>
    <w:rsid w:val="009F0E93"/>
    <w:rsid w:val="009F5DD5"/>
    <w:rsid w:val="009F61D9"/>
    <w:rsid w:val="00A03E10"/>
    <w:rsid w:val="00A045D9"/>
    <w:rsid w:val="00A06B85"/>
    <w:rsid w:val="00A332C5"/>
    <w:rsid w:val="00A539CF"/>
    <w:rsid w:val="00A710DD"/>
    <w:rsid w:val="00A746B1"/>
    <w:rsid w:val="00A77367"/>
    <w:rsid w:val="00A81EA9"/>
    <w:rsid w:val="00A84744"/>
    <w:rsid w:val="00AB1AD9"/>
    <w:rsid w:val="00AC0D89"/>
    <w:rsid w:val="00AC10C4"/>
    <w:rsid w:val="00AC50AB"/>
    <w:rsid w:val="00AC786F"/>
    <w:rsid w:val="00AD6259"/>
    <w:rsid w:val="00AD6A02"/>
    <w:rsid w:val="00AE4863"/>
    <w:rsid w:val="00AE7600"/>
    <w:rsid w:val="00AF6F1C"/>
    <w:rsid w:val="00B02C5A"/>
    <w:rsid w:val="00B06D98"/>
    <w:rsid w:val="00B21260"/>
    <w:rsid w:val="00B21BBE"/>
    <w:rsid w:val="00B24288"/>
    <w:rsid w:val="00B3527A"/>
    <w:rsid w:val="00B47EA1"/>
    <w:rsid w:val="00B553F2"/>
    <w:rsid w:val="00B64E06"/>
    <w:rsid w:val="00B717C0"/>
    <w:rsid w:val="00B8637B"/>
    <w:rsid w:val="00B90C40"/>
    <w:rsid w:val="00BA0FF3"/>
    <w:rsid w:val="00BB0A07"/>
    <w:rsid w:val="00BB2ADD"/>
    <w:rsid w:val="00BC1C3F"/>
    <w:rsid w:val="00BC26C9"/>
    <w:rsid w:val="00BD0AD1"/>
    <w:rsid w:val="00BD7EE1"/>
    <w:rsid w:val="00BE2844"/>
    <w:rsid w:val="00BE5727"/>
    <w:rsid w:val="00BF17C6"/>
    <w:rsid w:val="00C0167F"/>
    <w:rsid w:val="00C140AD"/>
    <w:rsid w:val="00C34FCC"/>
    <w:rsid w:val="00C455BF"/>
    <w:rsid w:val="00C477ED"/>
    <w:rsid w:val="00C50AC4"/>
    <w:rsid w:val="00C51130"/>
    <w:rsid w:val="00C627E7"/>
    <w:rsid w:val="00C65CCF"/>
    <w:rsid w:val="00C74357"/>
    <w:rsid w:val="00C81BE2"/>
    <w:rsid w:val="00C920C4"/>
    <w:rsid w:val="00C9526F"/>
    <w:rsid w:val="00CA3F10"/>
    <w:rsid w:val="00CB1875"/>
    <w:rsid w:val="00CB3BDF"/>
    <w:rsid w:val="00CC0D97"/>
    <w:rsid w:val="00CC5734"/>
    <w:rsid w:val="00CE3C90"/>
    <w:rsid w:val="00CF496B"/>
    <w:rsid w:val="00D03DD8"/>
    <w:rsid w:val="00D05156"/>
    <w:rsid w:val="00D134B4"/>
    <w:rsid w:val="00D25133"/>
    <w:rsid w:val="00D32618"/>
    <w:rsid w:val="00D47564"/>
    <w:rsid w:val="00D544BF"/>
    <w:rsid w:val="00D672DB"/>
    <w:rsid w:val="00D71C9B"/>
    <w:rsid w:val="00D754B1"/>
    <w:rsid w:val="00D841A1"/>
    <w:rsid w:val="00D90653"/>
    <w:rsid w:val="00DB15E9"/>
    <w:rsid w:val="00DD1ED8"/>
    <w:rsid w:val="00DE3436"/>
    <w:rsid w:val="00E01699"/>
    <w:rsid w:val="00E02455"/>
    <w:rsid w:val="00E1556A"/>
    <w:rsid w:val="00E22A75"/>
    <w:rsid w:val="00E56D2A"/>
    <w:rsid w:val="00E63048"/>
    <w:rsid w:val="00E82FD9"/>
    <w:rsid w:val="00EA1D3F"/>
    <w:rsid w:val="00EB03A4"/>
    <w:rsid w:val="00EB5875"/>
    <w:rsid w:val="00EC199B"/>
    <w:rsid w:val="00EC5AB0"/>
    <w:rsid w:val="00ED1BDF"/>
    <w:rsid w:val="00EE0C12"/>
    <w:rsid w:val="00EF7360"/>
    <w:rsid w:val="00F02EAE"/>
    <w:rsid w:val="00F05647"/>
    <w:rsid w:val="00F06232"/>
    <w:rsid w:val="00F0778D"/>
    <w:rsid w:val="00F37969"/>
    <w:rsid w:val="00F453FF"/>
    <w:rsid w:val="00F5462D"/>
    <w:rsid w:val="00F56599"/>
    <w:rsid w:val="00F6163E"/>
    <w:rsid w:val="00F63BA0"/>
    <w:rsid w:val="00F7030B"/>
    <w:rsid w:val="00F76755"/>
    <w:rsid w:val="00F83E4F"/>
    <w:rsid w:val="00F959BF"/>
    <w:rsid w:val="00FB5AF0"/>
    <w:rsid w:val="00FC09A0"/>
    <w:rsid w:val="00FD3776"/>
    <w:rsid w:val="00FD43EF"/>
    <w:rsid w:val="00FD5DE0"/>
    <w:rsid w:val="00FE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0A73C4F"/>
  <w15:docId w15:val="{C7ABA673-4F28-4F54-81B4-67240F69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DE3436"/>
    <w:pPr>
      <w:numPr>
        <w:numId w:val="5"/>
      </w:numPr>
      <w:spacing w:before="240" w:after="120" w:line="264" w:lineRule="auto"/>
      <w:ind w:left="357" w:hanging="357"/>
      <w:contextualSpacing w:val="0"/>
      <w:outlineLvl w:val="0"/>
    </w:pPr>
    <w:rPr>
      <w:rFonts w:ascii="Times New Roman" w:hAnsi="Times New Roman"/>
      <w:b/>
    </w:rPr>
  </w:style>
  <w:style w:type="paragraph" w:styleId="Nagwek2">
    <w:name w:val="heading 2"/>
    <w:basedOn w:val="Nagwek1"/>
    <w:link w:val="Nagwek2Znak"/>
    <w:uiPriority w:val="9"/>
    <w:qFormat/>
    <w:rsid w:val="00BD7EE1"/>
    <w:pPr>
      <w:numPr>
        <w:numId w:val="6"/>
      </w:numPr>
      <w:spacing w:before="0"/>
      <w:jc w:val="both"/>
      <w:outlineLvl w:val="1"/>
    </w:pPr>
    <w:rPr>
      <w:b w:val="0"/>
      <w:bCs/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18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BD7EE1"/>
    <w:rPr>
      <w:rFonts w:ascii="Times New Roman" w:eastAsia="Calibri" w:hAnsi="Times New Roman" w:cs="Times New Roman"/>
      <w:bCs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18E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numbering" w:customStyle="1" w:styleId="WW8Num1">
    <w:name w:val="WW8Num1"/>
    <w:basedOn w:val="Bezlisty"/>
    <w:rsid w:val="004318EE"/>
    <w:pPr>
      <w:numPr>
        <w:numId w:val="1"/>
      </w:numPr>
    </w:pPr>
  </w:style>
  <w:style w:type="character" w:customStyle="1" w:styleId="StandardZnak">
    <w:name w:val="Standard Znak"/>
    <w:basedOn w:val="Domylnaczcionkaakapitu"/>
    <w:link w:val="Standard"/>
    <w:rsid w:val="004318EE"/>
    <w:rPr>
      <w:rFonts w:ascii="Calibri" w:eastAsia="Calibri" w:hAnsi="Calibri" w:cs="Calibri"/>
      <w:color w:val="000000"/>
      <w:kern w:val="3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C2B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C2BE1"/>
    <w:rPr>
      <w:rFonts w:ascii="Verdana" w:eastAsia="Calibri" w:hAnsi="Verdana" w:cs="Times New Roman"/>
      <w:sz w:val="16"/>
      <w:szCs w:val="16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5113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51130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E3436"/>
    <w:rPr>
      <w:rFonts w:ascii="Times New Roman" w:eastAsia="Calibri" w:hAnsi="Times New Roman" w:cs="Times New Roman"/>
      <w:b/>
      <w:sz w:val="24"/>
      <w:szCs w:val="24"/>
      <w:lang w:eastAsia="ar-SA"/>
    </w:rPr>
  </w:style>
  <w:style w:type="paragraph" w:styleId="Podtytu">
    <w:name w:val="Subtitle"/>
    <w:basedOn w:val="Nagwek2"/>
    <w:next w:val="Normalny"/>
    <w:link w:val="PodtytuZnak"/>
    <w:uiPriority w:val="11"/>
    <w:qFormat/>
    <w:rsid w:val="001E48D5"/>
    <w:pPr>
      <w:ind w:left="851" w:hanging="425"/>
    </w:pPr>
  </w:style>
  <w:style w:type="character" w:customStyle="1" w:styleId="PodtytuZnak">
    <w:name w:val="Podtytuł Znak"/>
    <w:basedOn w:val="Domylnaczcionkaakapitu"/>
    <w:link w:val="Podtytu"/>
    <w:uiPriority w:val="11"/>
    <w:rsid w:val="001E48D5"/>
    <w:rPr>
      <w:rFonts w:ascii="Times New Roman" w:eastAsia="Calibri" w:hAnsi="Times New Roman" w:cs="Times New Roman"/>
      <w:bCs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155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556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556A"/>
    <w:rPr>
      <w:rFonts w:ascii="Verdana" w:eastAsia="Calibri" w:hAnsi="Verdana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5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56A"/>
    <w:rPr>
      <w:rFonts w:ascii="Verdana" w:eastAsia="Calibri" w:hAnsi="Verdana" w:cs="Times New Roman"/>
      <w:b/>
      <w:bCs/>
      <w:sz w:val="20"/>
      <w:szCs w:val="20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E155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6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05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3A588-8C24-4DDE-827C-A590090C9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545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11</cp:revision>
  <dcterms:created xsi:type="dcterms:W3CDTF">2023-10-26T15:43:00Z</dcterms:created>
  <dcterms:modified xsi:type="dcterms:W3CDTF">2023-11-06T10:18:00Z</dcterms:modified>
</cp:coreProperties>
</file>