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643BA" w14:textId="77777777" w:rsidR="005F277A" w:rsidRPr="00183A09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183A09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77777777" w:rsidR="0075197F" w:rsidRPr="00183A09" w:rsidRDefault="00B90AB0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183A09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183A09">
              <w:rPr>
                <w:rFonts w:ascii="Times New Roman" w:hAnsi="Times New Roman"/>
                <w:b/>
                <w:color w:val="000000" w:themeColor="text1"/>
              </w:rPr>
              <w:t xml:space="preserve">dwóch zestawów jednakowych rotacyjnych wyparek próżniowych z łaźniami wodno-olejowymi podłączonych bezpośrednio do systemu próżniowego oraz </w:t>
            </w:r>
            <w:r w:rsidRPr="00183A09">
              <w:rPr>
                <w:rFonts w:ascii="Times New Roman" w:hAnsi="Times New Roman"/>
                <w:b/>
                <w:bCs/>
              </w:rPr>
              <w:t>jedna z nich  podłączona do termostatu chłodzącego.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B90AB0" w:rsidRPr="00183A09">
              <w:rPr>
                <w:rFonts w:ascii="Times New Roman" w:hAnsi="Times New Roman"/>
                <w:b/>
                <w:bCs/>
              </w:rPr>
              <w:t>2/23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7777777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Dz.U. z 2022 poz. </w:t>
            </w:r>
            <w:r w:rsidR="00EC4A3E" w:rsidRPr="00183A09">
              <w:rPr>
                <w:rFonts w:ascii="Times New Roman" w:hAnsi="Times New Roman"/>
              </w:rPr>
              <w:t>1710 z</w:t>
            </w:r>
            <w:r w:rsidR="00FE2F32" w:rsidRPr="00183A09">
              <w:rPr>
                <w:rFonts w:ascii="Times New Roman" w:hAnsi="Times New Roman"/>
              </w:rPr>
              <w:t> </w:t>
            </w:r>
            <w:proofErr w:type="spellStart"/>
            <w:r w:rsidR="00EC4A3E" w:rsidRPr="00183A09">
              <w:rPr>
                <w:rFonts w:ascii="Times New Roman" w:hAnsi="Times New Roman"/>
              </w:rPr>
              <w:t>późn</w:t>
            </w:r>
            <w:proofErr w:type="spellEnd"/>
            <w:r w:rsidR="00EC4A3E" w:rsidRPr="00183A09">
              <w:rPr>
                <w:rFonts w:ascii="Times New Roman" w:hAnsi="Times New Roman"/>
              </w:rPr>
              <w:t>.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 xml:space="preserve">2022 poz. 1710 z </w:t>
      </w:r>
      <w:proofErr w:type="spellStart"/>
      <w:r w:rsidR="00B025D1" w:rsidRPr="00183A09">
        <w:rPr>
          <w:rFonts w:ascii="Times New Roman" w:hAnsi="Times New Roman"/>
          <w:sz w:val="22"/>
          <w:szCs w:val="22"/>
        </w:rPr>
        <w:t>późn</w:t>
      </w:r>
      <w:proofErr w:type="spellEnd"/>
      <w:r w:rsidR="00B025D1" w:rsidRPr="00183A09">
        <w:rPr>
          <w:rFonts w:ascii="Times New Roman" w:hAnsi="Times New Roman"/>
          <w:sz w:val="22"/>
          <w:szCs w:val="22"/>
        </w:rPr>
        <w:t>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183A09">
      <w:fldChar w:fldCharType="begin"/>
    </w:r>
    <w:r w:rsidR="00183A09">
      <w:instrText>NUMPAGES  \* Arabic  \* MERGEFORMAT</w:instrText>
    </w:r>
    <w:r w:rsidR="00183A09">
      <w:fldChar w:fldCharType="separate"/>
    </w:r>
    <w:r w:rsidR="00416723" w:rsidRPr="00416723">
      <w:rPr>
        <w:rFonts w:ascii="Times New Roman" w:hAnsi="Times New Roman"/>
        <w:noProof/>
        <w:sz w:val="20"/>
        <w:szCs w:val="20"/>
      </w:rPr>
      <w:t>1</w:t>
    </w:r>
    <w:r w:rsidR="00183A09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77777777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B90AB0">
            <w:rPr>
              <w:rFonts w:ascii="Times New Roman" w:hAnsi="Times New Roman"/>
              <w:b/>
              <w:bCs/>
              <w:kern w:val="3"/>
            </w:rPr>
            <w:t>2/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D7D58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49</cp:revision>
  <cp:lastPrinted>2021-05-20T16:02:00Z</cp:lastPrinted>
  <dcterms:created xsi:type="dcterms:W3CDTF">2021-05-19T13:08:00Z</dcterms:created>
  <dcterms:modified xsi:type="dcterms:W3CDTF">2023-03-09T11:18:00Z</dcterms:modified>
</cp:coreProperties>
</file>