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5665E274" w14:textId="77777777" w:rsidTr="009C3ED8">
        <w:tc>
          <w:tcPr>
            <w:tcW w:w="2127" w:type="dxa"/>
          </w:tcPr>
          <w:p w14:paraId="67E3A0D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75BD03CD" w:rsidR="009E144F" w:rsidRPr="009B0180" w:rsidRDefault="008F0685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C5043E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C36366">
              <w:rPr>
                <w:rFonts w:ascii="Times New Roman" w:hAnsi="Times New Roman"/>
                <w:b/>
              </w:rPr>
              <w:t>zestawu do wysokosprawnej chromatografii cieczowej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C36366">
              <w:rPr>
                <w:rFonts w:ascii="Times New Roman" w:hAnsi="Times New Roman"/>
                <w:b/>
              </w:rPr>
              <w:t>HPLC</w:t>
            </w:r>
            <w:r>
              <w:rPr>
                <w:rFonts w:ascii="Times New Roman" w:hAnsi="Times New Roman"/>
                <w:b/>
              </w:rPr>
              <w:t>.</w:t>
            </w:r>
          </w:p>
        </w:tc>
      </w:tr>
      <w:tr w:rsidR="009E144F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445EE3AC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D67936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8F0685">
              <w:rPr>
                <w:rFonts w:ascii="Times New Roman" w:hAnsi="Times New Roman"/>
                <w:b/>
                <w:bCs/>
                <w:kern w:val="3"/>
              </w:rPr>
              <w:t>0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57D49B7D" w14:textId="77777777" w:rsidTr="009C3ED8">
        <w:tc>
          <w:tcPr>
            <w:tcW w:w="2127" w:type="dxa"/>
          </w:tcPr>
          <w:p w14:paraId="68D4DF8C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0108A229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D67936"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="00D67936" w:rsidRPr="002548BA">
              <w:rPr>
                <w:rFonts w:ascii="Times New Roman" w:hAnsi="Times New Roman"/>
              </w:rPr>
              <w:t xml:space="preserve"> Dz.U. z 202</w:t>
            </w:r>
            <w:r w:rsidR="00D67936">
              <w:rPr>
                <w:rFonts w:ascii="Times New Roman" w:hAnsi="Times New Roman"/>
              </w:rPr>
              <w:t>2</w:t>
            </w:r>
            <w:r w:rsidR="00D67936" w:rsidRPr="002548BA">
              <w:rPr>
                <w:rFonts w:ascii="Times New Roman" w:hAnsi="Times New Roman"/>
              </w:rPr>
              <w:t xml:space="preserve"> poz. 1</w:t>
            </w:r>
            <w:r w:rsidR="00D67936">
              <w:rPr>
                <w:rFonts w:ascii="Times New Roman" w:hAnsi="Times New Roman"/>
              </w:rPr>
              <w:t>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7F7CB64" w14:textId="77777777" w:rsidTr="009B7CF6">
        <w:tc>
          <w:tcPr>
            <w:tcW w:w="2925" w:type="dxa"/>
          </w:tcPr>
          <w:p w14:paraId="5CEAB3F9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9B7CF6">
        <w:tc>
          <w:tcPr>
            <w:tcW w:w="2925" w:type="dxa"/>
          </w:tcPr>
          <w:p w14:paraId="38429432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9B7CF6">
        <w:tc>
          <w:tcPr>
            <w:tcW w:w="2925" w:type="dxa"/>
          </w:tcPr>
          <w:p w14:paraId="46CFC770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DB39DA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1, art. 109 ust.</w:t>
      </w:r>
      <w:r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   </w:t>
      </w:r>
    </w:p>
    <w:p w14:paraId="56B3E267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4E016DD2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</w:p>
    <w:p w14:paraId="27DEFA6A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 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0398847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E3C849C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32B82AE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</w:t>
      </w:r>
      <w:r>
        <w:rPr>
          <w:rFonts w:ascii="Times New Roman" w:hAnsi="Times New Roman"/>
          <w:sz w:val="22"/>
          <w:szCs w:val="22"/>
        </w:rPr>
        <w:t xml:space="preserve"> kwietnia </w:t>
      </w:r>
      <w:r w:rsidRPr="00BA1F76">
        <w:rPr>
          <w:rFonts w:ascii="Times New Roman" w:hAnsi="Times New Roman"/>
          <w:sz w:val="22"/>
          <w:szCs w:val="22"/>
        </w:rPr>
        <w:t>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BA1F76">
        <w:rPr>
          <w:rFonts w:ascii="Times New Roman" w:hAnsi="Times New Roman"/>
          <w:sz w:val="22"/>
          <w:szCs w:val="22"/>
        </w:rPr>
        <w:t>r. o szczególnych rozwiązaniach w zakresie przeciwdziałania wspieraniu agresji na Ukrainę oraz służących ochronie bezpieczeństwa narodowego (Dz.U. z 2022 r. poz. 835)</w:t>
      </w:r>
      <w:r>
        <w:rPr>
          <w:rFonts w:ascii="Times New Roman" w:hAnsi="Times New Roman"/>
          <w:sz w:val="22"/>
          <w:szCs w:val="22"/>
        </w:rPr>
        <w:t>.</w:t>
      </w:r>
    </w:p>
    <w:p w14:paraId="5E532F78" w14:textId="705802C8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D67936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850EDF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lastRenderedPageBreak/>
        <w:t>Oświadczam, że wszystkie informacje podane w powyższych oświadczeniach są aktualne i</w:t>
      </w:r>
      <w:r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6C17AF" w:rsidRPr="001322E7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1B3F4F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1B3F4F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802161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17AF" w:rsidRPr="001322E7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1322E7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6C17AF" w:rsidRPr="001322E7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D915E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9B7CF6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9B7CF6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0B5D4" w14:textId="77777777" w:rsidR="00AF32B4" w:rsidRDefault="00AF32B4" w:rsidP="00ED1BDF">
      <w:r>
        <w:separator/>
      </w:r>
    </w:p>
  </w:endnote>
  <w:endnote w:type="continuationSeparator" w:id="0">
    <w:p w14:paraId="1384D44A" w14:textId="77777777" w:rsidR="00AF32B4" w:rsidRDefault="00AF32B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8F0685">
          <w:fldChar w:fldCharType="begin"/>
        </w:r>
        <w:r w:rsidR="008F0685">
          <w:instrText>NUMPAGES  \* Arabic  \* MERGEFORMAT</w:instrText>
        </w:r>
        <w:r w:rsidR="008F0685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8F0685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964DF" w14:textId="77777777" w:rsidR="00AF32B4" w:rsidRDefault="00AF32B4" w:rsidP="00ED1BDF">
      <w:r>
        <w:separator/>
      </w:r>
    </w:p>
  </w:footnote>
  <w:footnote w:type="continuationSeparator" w:id="0">
    <w:p w14:paraId="35971762" w14:textId="77777777" w:rsidR="00AF32B4" w:rsidRDefault="00AF32B4" w:rsidP="00ED1BDF">
      <w:r>
        <w:continuationSeparator/>
      </w:r>
    </w:p>
  </w:footnote>
  <w:footnote w:id="1">
    <w:p w14:paraId="0C9D819D" w14:textId="77777777" w:rsidR="006C17AF" w:rsidRPr="008223DF" w:rsidRDefault="006C17AF" w:rsidP="006C17AF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6F37D07A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D67936">
            <w:rPr>
              <w:rFonts w:ascii="Times New Roman" w:hAnsi="Times New Roman"/>
              <w:b/>
              <w:bCs/>
              <w:kern w:val="3"/>
            </w:rPr>
            <w:t>1</w:t>
          </w:r>
          <w:r w:rsidR="008F0685">
            <w:rPr>
              <w:rFonts w:ascii="Times New Roman" w:hAnsi="Times New Roman"/>
              <w:b/>
              <w:bCs/>
              <w:kern w:val="3"/>
            </w:rPr>
            <w:t>0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7AF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7300"/>
    <w:rsid w:val="008F0685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6793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32</cp:revision>
  <cp:lastPrinted>2021-05-20T16:09:00Z</cp:lastPrinted>
  <dcterms:created xsi:type="dcterms:W3CDTF">2021-05-14T13:42:00Z</dcterms:created>
  <dcterms:modified xsi:type="dcterms:W3CDTF">2022-10-04T06:58:00Z</dcterms:modified>
</cp:coreProperties>
</file>