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5665E274" w14:textId="77777777" w:rsidTr="009C3ED8">
        <w:tc>
          <w:tcPr>
            <w:tcW w:w="2127" w:type="dxa"/>
          </w:tcPr>
          <w:p w14:paraId="67E3A0D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628E5AC0" w:rsidR="009E144F" w:rsidRPr="009B0180" w:rsidRDefault="00462EEC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126F24">
              <w:rPr>
                <w:rFonts w:ascii="Times New Roman" w:hAnsi="Times New Roman"/>
                <w:b/>
                <w:bCs/>
              </w:rPr>
              <w:t xml:space="preserve">Dostawa fabrycznie nowych </w:t>
            </w:r>
            <w:r w:rsidRPr="00126F24">
              <w:rPr>
                <w:rFonts w:ascii="Times New Roman" w:hAnsi="Times New Roman"/>
                <w:b/>
                <w:color w:val="000000" w:themeColor="text1"/>
              </w:rPr>
              <w:t>dwóch zestawów jednakowych rotacyjnych wyparek próżniowych z łaźniami wodno-olejowymi każda podłączona bezpośrednio do systemu próżniowego</w:t>
            </w:r>
            <w:r w:rsidRPr="00126F24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E144F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1F3555AA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D67936">
              <w:rPr>
                <w:rFonts w:ascii="Times New Roman" w:hAnsi="Times New Roman"/>
                <w:b/>
                <w:bCs/>
                <w:kern w:val="3"/>
              </w:rPr>
              <w:t>12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57D49B7D" w14:textId="77777777" w:rsidTr="009C3ED8">
        <w:tc>
          <w:tcPr>
            <w:tcW w:w="2127" w:type="dxa"/>
          </w:tcPr>
          <w:p w14:paraId="68D4DF8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0108A229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D67936"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="00D67936" w:rsidRPr="002548BA">
              <w:rPr>
                <w:rFonts w:ascii="Times New Roman" w:hAnsi="Times New Roman"/>
              </w:rPr>
              <w:t xml:space="preserve"> Dz.U. z 202</w:t>
            </w:r>
            <w:r w:rsidR="00D67936">
              <w:rPr>
                <w:rFonts w:ascii="Times New Roman" w:hAnsi="Times New Roman"/>
              </w:rPr>
              <w:t>2</w:t>
            </w:r>
            <w:r w:rsidR="00D67936" w:rsidRPr="002548BA">
              <w:rPr>
                <w:rFonts w:ascii="Times New Roman" w:hAnsi="Times New Roman"/>
              </w:rPr>
              <w:t xml:space="preserve"> poz. 1</w:t>
            </w:r>
            <w:r w:rsidR="00D67936"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DB39D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1, art. 109 ust.</w:t>
      </w:r>
      <w:r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   </w:t>
      </w:r>
    </w:p>
    <w:p w14:paraId="56B3E267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4E016DD2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</w:p>
    <w:p w14:paraId="27DEFA6A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 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0398847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E3C849C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32B82AE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>r. o szczególnych rozwiązaniach w zakresie przeciwdziałania wspieraniu agresji na Ukrainę oraz służących ochronie bezpieczeństwa narodowego (Dz.U. z 2022 r. poz. 835)</w:t>
      </w:r>
      <w:r>
        <w:rPr>
          <w:rFonts w:ascii="Times New Roman" w:hAnsi="Times New Roman"/>
          <w:sz w:val="22"/>
          <w:szCs w:val="22"/>
        </w:rPr>
        <w:t>.</w:t>
      </w:r>
    </w:p>
    <w:p w14:paraId="5E532F78" w14:textId="705802C8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D67936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850EDF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lastRenderedPageBreak/>
        <w:t>Oświadczam, że wszystkie informacje podane w powyższych oświadczeniach są aktualne i</w:t>
      </w:r>
      <w:r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1322E7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1B3F4F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1B3F4F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0216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1322E7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1322E7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D915E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0B5D4" w14:textId="77777777" w:rsidR="00AF32B4" w:rsidRDefault="00AF32B4" w:rsidP="00ED1BDF">
      <w:r>
        <w:separator/>
      </w:r>
    </w:p>
  </w:endnote>
  <w:endnote w:type="continuationSeparator" w:id="0">
    <w:p w14:paraId="1384D44A" w14:textId="77777777" w:rsidR="00AF32B4" w:rsidRDefault="00AF32B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964DF" w14:textId="77777777" w:rsidR="00AF32B4" w:rsidRDefault="00AF32B4" w:rsidP="00ED1BDF">
      <w:r>
        <w:separator/>
      </w:r>
    </w:p>
  </w:footnote>
  <w:footnote w:type="continuationSeparator" w:id="0">
    <w:p w14:paraId="35971762" w14:textId="77777777" w:rsidR="00AF32B4" w:rsidRDefault="00AF32B4" w:rsidP="00ED1BDF">
      <w:r>
        <w:continuationSeparator/>
      </w:r>
    </w:p>
  </w:footnote>
  <w:footnote w:id="1">
    <w:p w14:paraId="0C9D819D" w14:textId="77777777" w:rsidR="006C17AF" w:rsidRPr="008223DF" w:rsidRDefault="006C17AF" w:rsidP="006C17AF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0AFD592F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D67936">
            <w:rPr>
              <w:rFonts w:ascii="Times New Roman" w:hAnsi="Times New Roman"/>
              <w:b/>
              <w:bCs/>
              <w:kern w:val="3"/>
            </w:rPr>
            <w:t>12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7AF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6793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31</cp:revision>
  <cp:lastPrinted>2021-05-20T16:09:00Z</cp:lastPrinted>
  <dcterms:created xsi:type="dcterms:W3CDTF">2021-05-14T13:42:00Z</dcterms:created>
  <dcterms:modified xsi:type="dcterms:W3CDTF">2022-09-14T09:16:00Z</dcterms:modified>
</cp:coreProperties>
</file>