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11F30" w14:textId="667436FB" w:rsidR="005F277A" w:rsidRDefault="00B617F3" w:rsidP="00FE0B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C247C1">
        <w:rPr>
          <w:rFonts w:ascii="Times New Roman" w:hAnsi="Times New Roman"/>
          <w:b/>
          <w:kern w:val="24"/>
          <w:sz w:val="22"/>
          <w:szCs w:val="22"/>
        </w:rPr>
        <w:t>TABELA ZGODNOŚCI</w:t>
      </w:r>
    </w:p>
    <w:p w14:paraId="18C27545" w14:textId="04DD4829" w:rsidR="00A02255" w:rsidRPr="00A02255" w:rsidRDefault="00A02255" w:rsidP="00A02255">
      <w:pPr>
        <w:keepNext/>
        <w:suppressLineNumbers/>
        <w:tabs>
          <w:tab w:val="left" w:pos="1020"/>
          <w:tab w:val="center" w:pos="4535"/>
        </w:tabs>
        <w:spacing w:before="120" w:after="120" w:line="360" w:lineRule="auto"/>
        <w:jc w:val="center"/>
        <w:outlineLvl w:val="0"/>
        <w:rPr>
          <w:rFonts w:ascii="Times New Roman" w:hAnsi="Times New Roman"/>
          <w:b/>
          <w:color w:val="EE0000"/>
          <w:kern w:val="24"/>
          <w:sz w:val="22"/>
          <w:szCs w:val="22"/>
        </w:rPr>
      </w:pPr>
      <w:r w:rsidRPr="00EB2A82">
        <w:rPr>
          <w:rFonts w:ascii="Times New Roman" w:hAnsi="Times New Roman"/>
          <w:b/>
          <w:color w:val="EE0000"/>
          <w:kern w:val="24"/>
          <w:sz w:val="22"/>
          <w:szCs w:val="22"/>
        </w:rPr>
        <w:t>(aktualizacja z dnia 19.09.2025)</w:t>
      </w:r>
    </w:p>
    <w:p w14:paraId="3BB650AD" w14:textId="77777777" w:rsidR="00D05156" w:rsidRPr="00C247C1" w:rsidRDefault="00684E30" w:rsidP="00D05156">
      <w:pPr>
        <w:spacing w:before="120" w:line="276" w:lineRule="auto"/>
        <w:jc w:val="center"/>
        <w:rPr>
          <w:rFonts w:ascii="Times New Roman" w:hAnsi="Times New Roman"/>
          <w:sz w:val="22"/>
          <w:szCs w:val="22"/>
        </w:rPr>
      </w:pPr>
      <w:r w:rsidRPr="00C247C1">
        <w:rPr>
          <w:rFonts w:ascii="Times New Roman" w:hAnsi="Times New Roman"/>
          <w:b/>
          <w:sz w:val="22"/>
          <w:szCs w:val="22"/>
        </w:rPr>
        <w:t>Oferowanego przedmiotu zamówienia z wymogami zamawiającego</w:t>
      </w:r>
      <w:r w:rsidR="00B617F3" w:rsidRPr="00C247C1">
        <w:rPr>
          <w:rFonts w:ascii="Times New Roman" w:hAnsi="Times New Roman"/>
          <w:sz w:val="22"/>
          <w:szCs w:val="22"/>
        </w:rP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C247C1" w14:paraId="2FF3417A" w14:textId="77777777" w:rsidTr="003F5A49">
        <w:tc>
          <w:tcPr>
            <w:tcW w:w="2127" w:type="dxa"/>
          </w:tcPr>
          <w:p w14:paraId="5C41C753" w14:textId="77777777" w:rsidR="00053C6F" w:rsidRPr="00C247C1" w:rsidRDefault="00053C6F" w:rsidP="00053C6F">
            <w:pPr>
              <w:spacing w:before="36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C247C1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217" w:type="dxa"/>
          </w:tcPr>
          <w:p w14:paraId="6288AA1F" w14:textId="36A97370" w:rsidR="00365D9A" w:rsidRPr="00C247C1" w:rsidRDefault="003C1F59" w:rsidP="00DB0FC4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0" w:name="_Hlk206663054"/>
            <w:r w:rsidRPr="00C247C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Dostawa </w:t>
            </w:r>
            <w:r w:rsidR="00DB0FC4" w:rsidRPr="00C247C1">
              <w:rPr>
                <w:rFonts w:ascii="Times New Roman" w:hAnsi="Times New Roman"/>
                <w:b/>
                <w:bCs/>
                <w:sz w:val="22"/>
                <w:szCs w:val="22"/>
              </w:rPr>
              <w:t>zestawu do preparatywnej chromatografii cieczowej z formowaniem dwuskładnikowego gradientu po stronie wysokiego ciśnienia</w:t>
            </w:r>
            <w:bookmarkEnd w:id="0"/>
          </w:p>
        </w:tc>
      </w:tr>
      <w:tr w:rsidR="000E5CC6" w:rsidRPr="00C247C1" w14:paraId="41B5621F" w14:textId="77777777" w:rsidTr="003F5A49">
        <w:trPr>
          <w:trHeight w:val="242"/>
        </w:trPr>
        <w:tc>
          <w:tcPr>
            <w:tcW w:w="2127" w:type="dxa"/>
          </w:tcPr>
          <w:p w14:paraId="2223B379" w14:textId="77777777" w:rsidR="00053C6F" w:rsidRPr="00C247C1" w:rsidRDefault="00053C6F" w:rsidP="00053C6F">
            <w:pPr>
              <w:spacing w:before="36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C247C1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5180CE54" w:rsidR="00053C6F" w:rsidRPr="00C247C1" w:rsidRDefault="00C247C1" w:rsidP="00053C6F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FF0000"/>
                <w:sz w:val="22"/>
                <w:szCs w:val="22"/>
              </w:rPr>
            </w:pPr>
            <w:r w:rsidRPr="00C247C1">
              <w:rPr>
                <w:rFonts w:ascii="Times New Roman" w:hAnsi="Times New Roman"/>
                <w:b/>
                <w:bCs/>
                <w:sz w:val="22"/>
                <w:szCs w:val="22"/>
              </w:rPr>
              <w:t>ZP-2401-10/25</w:t>
            </w:r>
          </w:p>
        </w:tc>
      </w:tr>
      <w:tr w:rsidR="000E5CC6" w:rsidRPr="00C247C1" w14:paraId="7163448E" w14:textId="77777777" w:rsidTr="003F5A49">
        <w:tc>
          <w:tcPr>
            <w:tcW w:w="2127" w:type="dxa"/>
          </w:tcPr>
          <w:p w14:paraId="66821FC4" w14:textId="77777777" w:rsidR="00053C6F" w:rsidRPr="00C247C1" w:rsidRDefault="00053C6F" w:rsidP="00053C6F">
            <w:pPr>
              <w:spacing w:before="36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C247C1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C247C1" w:rsidRDefault="00053C6F" w:rsidP="00053C6F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C247C1">
              <w:rPr>
                <w:rFonts w:ascii="Times New Roman" w:hAnsi="Times New Roman"/>
                <w:b/>
                <w:sz w:val="22"/>
                <w:szCs w:val="22"/>
              </w:rPr>
              <w:t>Instytut Chemii Organicznej Polskiej Akademii Nauk</w:t>
            </w:r>
          </w:p>
        </w:tc>
      </w:tr>
      <w:tr w:rsidR="000E5CC6" w:rsidRPr="00C247C1" w14:paraId="23786C9F" w14:textId="77777777" w:rsidTr="003F5A49">
        <w:trPr>
          <w:trHeight w:val="80"/>
        </w:trPr>
        <w:tc>
          <w:tcPr>
            <w:tcW w:w="2127" w:type="dxa"/>
          </w:tcPr>
          <w:p w14:paraId="0849EB28" w14:textId="77777777" w:rsidR="00053C6F" w:rsidRPr="00C247C1" w:rsidRDefault="00053C6F" w:rsidP="00053C6F">
            <w:pPr>
              <w:spacing w:before="36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C247C1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217" w:type="dxa"/>
          </w:tcPr>
          <w:p w14:paraId="16CF22D8" w14:textId="6FD5139C" w:rsidR="00053C6F" w:rsidRPr="00C247C1" w:rsidRDefault="00053C6F" w:rsidP="00053C6F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C247C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Tryb podstawowy bez negocjacji </w:t>
            </w:r>
            <w:r w:rsidRPr="00C247C1">
              <w:rPr>
                <w:rFonts w:ascii="Times New Roman" w:hAnsi="Times New Roman"/>
                <w:sz w:val="22"/>
                <w:szCs w:val="22"/>
              </w:rPr>
              <w:t>na podstawie art. 275 pkt. 1 ustawy z dnia 11 września 2019 r. Prawo zamówień publicznych (</w:t>
            </w:r>
            <w:r w:rsidR="00C247C1" w:rsidRPr="00C247C1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tj.</w:t>
            </w:r>
            <w:r w:rsidR="00C247C1" w:rsidRPr="00C247C1">
              <w:rPr>
                <w:rFonts w:ascii="Times New Roman" w:hAnsi="Times New Roman"/>
                <w:sz w:val="22"/>
                <w:szCs w:val="22"/>
              </w:rPr>
              <w:t xml:space="preserve"> Dz.U. z 2024 poz. 1320 z późn. zm.</w:t>
            </w:r>
            <w:r w:rsidR="007F485C" w:rsidRPr="00C247C1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</w:tr>
    </w:tbl>
    <w:p w14:paraId="5DEBD36C" w14:textId="77777777" w:rsidR="002167DE" w:rsidRPr="00C247C1" w:rsidRDefault="002167DE" w:rsidP="004B5D42">
      <w:pPr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C247C1">
        <w:rPr>
          <w:rFonts w:ascii="Times New Roman" w:hAnsi="Times New Roman"/>
          <w:b/>
          <w:sz w:val="22"/>
          <w:szCs w:val="22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C247C1" w14:paraId="6BFA5F96" w14:textId="77777777" w:rsidTr="00E97E9B">
        <w:tc>
          <w:tcPr>
            <w:tcW w:w="2518" w:type="dxa"/>
          </w:tcPr>
          <w:p w14:paraId="3B1AB0E6" w14:textId="77777777" w:rsidR="002167DE" w:rsidRPr="00C247C1" w:rsidRDefault="002167DE" w:rsidP="00DE46A6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C247C1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C247C1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016863770" w:edGrp="everyone"/>
            <w:r w:rsidRPr="00C247C1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C247C1">
              <w:rPr>
                <w:rFonts w:ascii="Times New Roman" w:hAnsi="Times New Roman"/>
                <w:bCs/>
                <w:sz w:val="22"/>
                <w:szCs w:val="22"/>
              </w:rPr>
              <w:t>………………………….</w:t>
            </w:r>
            <w:r w:rsidRPr="00C247C1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DE46A6" w:rsidRPr="00C247C1">
              <w:rPr>
                <w:rFonts w:ascii="Times New Roman" w:hAnsi="Times New Roman"/>
                <w:bCs/>
                <w:sz w:val="22"/>
                <w:szCs w:val="22"/>
              </w:rPr>
              <w:t>…………………….</w:t>
            </w:r>
            <w:r w:rsidRPr="00C247C1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016863770"/>
          </w:p>
        </w:tc>
      </w:tr>
      <w:tr w:rsidR="000E5CC6" w:rsidRPr="00C247C1" w14:paraId="4AB0AA83" w14:textId="77777777" w:rsidTr="00E97E9B">
        <w:tc>
          <w:tcPr>
            <w:tcW w:w="2518" w:type="dxa"/>
          </w:tcPr>
          <w:p w14:paraId="7F31F633" w14:textId="77777777" w:rsidR="002167DE" w:rsidRPr="00C247C1" w:rsidRDefault="002167DE" w:rsidP="00DE46A6">
            <w:pPr>
              <w:spacing w:before="240"/>
              <w:ind w:left="-120" w:right="-101"/>
              <w:rPr>
                <w:rFonts w:ascii="Times New Roman" w:hAnsi="Times New Roman"/>
                <w:sz w:val="22"/>
                <w:szCs w:val="22"/>
              </w:rPr>
            </w:pPr>
            <w:r w:rsidRPr="00C247C1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C247C1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220748339" w:edGrp="everyone"/>
            <w:r w:rsidRPr="00C247C1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C247C1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………………………………………….</w:t>
            </w:r>
            <w:r w:rsidRPr="00C247C1">
              <w:rPr>
                <w:rFonts w:ascii="Times New Roman" w:hAnsi="Times New Roman"/>
                <w:bCs/>
                <w:sz w:val="22"/>
                <w:szCs w:val="22"/>
              </w:rPr>
              <w:t>………</w:t>
            </w:r>
            <w:r w:rsidR="00DE46A6" w:rsidRPr="00C247C1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C247C1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220748339"/>
          </w:p>
        </w:tc>
      </w:tr>
      <w:tr w:rsidR="000E5CC6" w:rsidRPr="00C247C1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C247C1" w:rsidRDefault="002167DE" w:rsidP="002167DE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C247C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Osoba upoważniona do reprezentacji: </w:t>
            </w:r>
          </w:p>
        </w:tc>
      </w:tr>
      <w:tr w:rsidR="000E5CC6" w:rsidRPr="00C247C1" w14:paraId="70F5CBA5" w14:textId="77777777" w:rsidTr="00E97E9B">
        <w:tc>
          <w:tcPr>
            <w:tcW w:w="2518" w:type="dxa"/>
          </w:tcPr>
          <w:p w14:paraId="37E98FCC" w14:textId="77777777" w:rsidR="002167DE" w:rsidRPr="00C247C1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C247C1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833" w:type="dxa"/>
          </w:tcPr>
          <w:p w14:paraId="163E5955" w14:textId="64FFEDF7" w:rsidR="002167DE" w:rsidRPr="00C247C1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546595065" w:edGrp="everyone"/>
            <w:r w:rsidRPr="00C247C1">
              <w:rPr>
                <w:rFonts w:ascii="Times New Roman" w:hAnsi="Times New Roman"/>
                <w:sz w:val="22"/>
                <w:szCs w:val="22"/>
              </w:rPr>
              <w:t>……………</w:t>
            </w:r>
            <w:r w:rsidR="00DE46A6" w:rsidRPr="00C247C1">
              <w:rPr>
                <w:rFonts w:ascii="Times New Roman" w:hAnsi="Times New Roman"/>
                <w:sz w:val="22"/>
                <w:szCs w:val="22"/>
              </w:rPr>
              <w:t>……………………………………….</w:t>
            </w:r>
            <w:r w:rsidRPr="00C247C1">
              <w:rPr>
                <w:rFonts w:ascii="Times New Roman" w:hAnsi="Times New Roman"/>
                <w:sz w:val="22"/>
                <w:szCs w:val="22"/>
              </w:rPr>
              <w:t>………………</w:t>
            </w:r>
            <w:r w:rsidR="00DE46A6" w:rsidRPr="00C247C1">
              <w:rPr>
                <w:rFonts w:ascii="Times New Roman" w:hAnsi="Times New Roman"/>
                <w:sz w:val="22"/>
                <w:szCs w:val="22"/>
              </w:rPr>
              <w:t>.</w:t>
            </w:r>
            <w:r w:rsidRPr="00C247C1">
              <w:rPr>
                <w:rFonts w:ascii="Times New Roman" w:hAnsi="Times New Roman"/>
                <w:sz w:val="22"/>
                <w:szCs w:val="22"/>
              </w:rPr>
              <w:t>…</w:t>
            </w:r>
            <w:permEnd w:id="1546595065"/>
          </w:p>
        </w:tc>
      </w:tr>
      <w:tr w:rsidR="006E0838" w:rsidRPr="00C247C1" w14:paraId="259589C5" w14:textId="77777777" w:rsidTr="00E97E9B">
        <w:tc>
          <w:tcPr>
            <w:tcW w:w="2518" w:type="dxa"/>
          </w:tcPr>
          <w:p w14:paraId="20927ADF" w14:textId="77777777" w:rsidR="00DE46A6" w:rsidRPr="00C247C1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C247C1">
              <w:rPr>
                <w:rFonts w:ascii="Times New Roman" w:hAnsi="Times New Roman"/>
                <w:sz w:val="22"/>
                <w:szCs w:val="22"/>
              </w:rPr>
              <w:t xml:space="preserve">stanowisko </w:t>
            </w:r>
            <w:r w:rsidR="00DE46A6" w:rsidRPr="00C247C1">
              <w:rPr>
                <w:rFonts w:ascii="Times New Roman" w:hAnsi="Times New Roman"/>
                <w:sz w:val="22"/>
                <w:szCs w:val="22"/>
              </w:rPr>
              <w:t xml:space="preserve">/ </w:t>
            </w:r>
          </w:p>
          <w:p w14:paraId="2E806F4A" w14:textId="77777777" w:rsidR="00DE46A6" w:rsidRPr="00C247C1" w:rsidRDefault="00DE46A6" w:rsidP="00DE46A6">
            <w:pPr>
              <w:tabs>
                <w:tab w:val="left" w:pos="2415"/>
              </w:tabs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C247C1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49590781" w:rsidR="002167DE" w:rsidRPr="00C247C1" w:rsidRDefault="002167DE" w:rsidP="00E97E9B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865154562" w:edGrp="everyone"/>
            <w:r w:rsidRPr="00C247C1">
              <w:rPr>
                <w:rFonts w:ascii="Times New Roman" w:hAnsi="Times New Roman"/>
                <w:sz w:val="22"/>
                <w:szCs w:val="22"/>
              </w:rPr>
              <w:t>………………………</w:t>
            </w:r>
            <w:r w:rsidR="00DE46A6" w:rsidRPr="00C247C1">
              <w:rPr>
                <w:rFonts w:ascii="Times New Roman" w:hAnsi="Times New Roman"/>
                <w:sz w:val="22"/>
                <w:szCs w:val="22"/>
              </w:rPr>
              <w:t>……………………………………………..</w:t>
            </w:r>
            <w:r w:rsidRPr="00C247C1">
              <w:rPr>
                <w:rFonts w:ascii="Times New Roman" w:hAnsi="Times New Roman"/>
                <w:sz w:val="22"/>
                <w:szCs w:val="22"/>
              </w:rPr>
              <w:t>…</w:t>
            </w:r>
            <w:permEnd w:id="865154562"/>
          </w:p>
        </w:tc>
      </w:tr>
    </w:tbl>
    <w:p w14:paraId="74D312CB" w14:textId="77777777" w:rsidR="005B76BE" w:rsidRPr="00C247C1" w:rsidRDefault="005B76BE" w:rsidP="005B76BE">
      <w:pPr>
        <w:spacing w:before="120" w:line="276" w:lineRule="auto"/>
        <w:rPr>
          <w:rFonts w:ascii="Times New Roman" w:hAnsi="Times New Roman"/>
          <w:b/>
          <w:bCs/>
          <w:sz w:val="22"/>
          <w:szCs w:val="22"/>
        </w:rPr>
      </w:pPr>
    </w:p>
    <w:p w14:paraId="6084F9D8" w14:textId="77777777" w:rsidR="00D05156" w:rsidRPr="00C247C1" w:rsidRDefault="00D05156" w:rsidP="005B76BE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C247C1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C247C1">
        <w:rPr>
          <w:rFonts w:ascii="Times New Roman" w:hAnsi="Times New Roman"/>
          <w:sz w:val="22"/>
          <w:szCs w:val="22"/>
        </w:rPr>
        <w:t>:</w:t>
      </w:r>
    </w:p>
    <w:p w14:paraId="6871B64C" w14:textId="77777777" w:rsidR="00BD308E" w:rsidRPr="000E5CC6" w:rsidRDefault="00BD308E" w:rsidP="004E3DCB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Style w:val="Tabela-Siatka"/>
        <w:tblW w:w="9367" w:type="dxa"/>
        <w:jc w:val="center"/>
        <w:tblLook w:val="04A0" w:firstRow="1" w:lastRow="0" w:firstColumn="1" w:lastColumn="0" w:noHBand="0" w:noVBand="1"/>
      </w:tblPr>
      <w:tblGrid>
        <w:gridCol w:w="516"/>
        <w:gridCol w:w="3448"/>
        <w:gridCol w:w="5403"/>
      </w:tblGrid>
      <w:tr w:rsidR="000E5CC6" w:rsidRPr="000E5CC6" w14:paraId="42C731CE" w14:textId="77777777" w:rsidTr="007F2DC1">
        <w:trPr>
          <w:jc w:val="center"/>
        </w:trPr>
        <w:tc>
          <w:tcPr>
            <w:tcW w:w="516" w:type="dxa"/>
            <w:vAlign w:val="center"/>
          </w:tcPr>
          <w:p w14:paraId="6D6B71D9" w14:textId="77777777" w:rsidR="00B617F3" w:rsidRPr="000E5CC6" w:rsidRDefault="00B617F3" w:rsidP="00ED3E0D">
            <w:pPr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48" w:type="dxa"/>
            <w:vAlign w:val="center"/>
          </w:tcPr>
          <w:p w14:paraId="4DFB95C8" w14:textId="77777777" w:rsidR="00B617F3" w:rsidRPr="000E5CC6" w:rsidRDefault="00B617F3" w:rsidP="00ED3E0D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403" w:type="dxa"/>
            <w:vAlign w:val="center"/>
          </w:tcPr>
          <w:p w14:paraId="47ADEE8D" w14:textId="77777777" w:rsidR="00B617F3" w:rsidRPr="000E5CC6" w:rsidRDefault="00B617F3" w:rsidP="00ED3E0D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6A56957" w14:textId="77777777" w:rsidR="00B617F3" w:rsidRPr="000E5CC6" w:rsidRDefault="00B617F3" w:rsidP="00ED3E0D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984659" w:rsidRPr="000E5CC6" w14:paraId="571C73C4" w14:textId="77777777" w:rsidTr="007F2DC1">
        <w:trPr>
          <w:trHeight w:val="1605"/>
          <w:jc w:val="center"/>
        </w:trPr>
        <w:tc>
          <w:tcPr>
            <w:tcW w:w="516" w:type="dxa"/>
          </w:tcPr>
          <w:p w14:paraId="6ECE87C5" w14:textId="77777777" w:rsidR="00984659" w:rsidRPr="00636E6C" w:rsidRDefault="00984659" w:rsidP="00ED3E0D">
            <w:pPr>
              <w:spacing w:before="60" w:after="6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636E6C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3448" w:type="dxa"/>
          </w:tcPr>
          <w:p w14:paraId="043B8BE7" w14:textId="1F5B1B67" w:rsidR="00984659" w:rsidRPr="0066052C" w:rsidRDefault="00C65581" w:rsidP="00ED3E0D">
            <w:pPr>
              <w:spacing w:before="60" w:after="6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6052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Zestaw </w:t>
            </w:r>
            <w:r w:rsidR="0066052C" w:rsidRPr="0066052C">
              <w:rPr>
                <w:rFonts w:ascii="Times New Roman" w:hAnsi="Times New Roman"/>
                <w:b/>
                <w:bCs/>
                <w:sz w:val="20"/>
                <w:szCs w:val="20"/>
              </w:rPr>
              <w:t>do preparatywnej chromatografii cieczowej z formowaniem dwuskładnikowego gradientu po stronie wysokiego ciśnienia</w:t>
            </w:r>
          </w:p>
        </w:tc>
        <w:tc>
          <w:tcPr>
            <w:tcW w:w="5403" w:type="dxa"/>
          </w:tcPr>
          <w:p w14:paraId="7B72CFCA" w14:textId="77777777" w:rsidR="00984659" w:rsidRPr="000E5CC6" w:rsidRDefault="00984659" w:rsidP="00ED3E0D">
            <w:pPr>
              <w:tabs>
                <w:tab w:val="left" w:pos="1166"/>
              </w:tabs>
              <w:spacing w:before="60" w:after="6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Producent: 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784669391" w:edGrp="everyone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</w:t>
            </w:r>
            <w:permEnd w:id="784669391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7E9A8565" w14:textId="77777777" w:rsidR="00984659" w:rsidRPr="000E5CC6" w:rsidRDefault="00984659" w:rsidP="00ED3E0D">
            <w:pPr>
              <w:tabs>
                <w:tab w:val="left" w:pos="1166"/>
              </w:tabs>
              <w:spacing w:before="60" w:after="6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proofErr w:type="spellStart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Typ</w:t>
            </w:r>
            <w:proofErr w:type="spellEnd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63665356" w:edGrp="everyone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</w:t>
            </w:r>
            <w:permEnd w:id="63665356"/>
          </w:p>
          <w:p w14:paraId="08FC6E34" w14:textId="77777777" w:rsidR="00984659" w:rsidRPr="000E5CC6" w:rsidRDefault="00984659" w:rsidP="00ED3E0D">
            <w:pPr>
              <w:tabs>
                <w:tab w:val="left" w:pos="1141"/>
              </w:tabs>
              <w:spacing w:before="60" w:after="6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Model: 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1766477721" w:edGrp="everyone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</w:t>
            </w:r>
            <w:permEnd w:id="1766477721"/>
          </w:p>
        </w:tc>
      </w:tr>
      <w:tr w:rsidR="006B3C61" w:rsidRPr="000E5CC6" w14:paraId="7BBC6FE3" w14:textId="77777777" w:rsidTr="006B3C61">
        <w:trPr>
          <w:trHeight w:val="434"/>
          <w:jc w:val="center"/>
        </w:trPr>
        <w:tc>
          <w:tcPr>
            <w:tcW w:w="9367" w:type="dxa"/>
            <w:gridSpan w:val="3"/>
            <w:vAlign w:val="center"/>
          </w:tcPr>
          <w:p w14:paraId="49DCF25D" w14:textId="1158C1DF" w:rsidR="006B3C61" w:rsidRPr="006F2513" w:rsidRDefault="00DB0FC4" w:rsidP="006F2513">
            <w:pPr>
              <w:pStyle w:val="Nagwek1"/>
              <w:numPr>
                <w:ilvl w:val="1"/>
                <w:numId w:val="9"/>
              </w:num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bookmarkStart w:id="1" w:name="_Hlk206663254"/>
            <w:r>
              <w:rPr>
                <w:rFonts w:ascii="Times New Roman" w:hAnsi="Times New Roman"/>
                <w:b/>
                <w:bCs/>
                <w:color w:val="auto"/>
                <w:sz w:val="20"/>
                <w:szCs w:val="20"/>
              </w:rPr>
              <w:t>Pompa dwutłokowa (2szt.)</w:t>
            </w:r>
            <w:r w:rsidR="00431B53" w:rsidRPr="00431B53">
              <w:rPr>
                <w:rFonts w:ascii="Times New Roman" w:hAnsi="Times New Roman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431B53" w:rsidRPr="00431B53">
              <w:rPr>
                <w:rFonts w:ascii="Times New Roman" w:hAnsi="Times New Roman"/>
                <w:b/>
                <w:color w:val="auto"/>
                <w:sz w:val="20"/>
                <w:szCs w:val="20"/>
              </w:rPr>
              <w:t>spełniając</w:t>
            </w:r>
            <w:r>
              <w:rPr>
                <w:rFonts w:ascii="Times New Roman" w:hAnsi="Times New Roman"/>
                <w:b/>
                <w:color w:val="auto"/>
                <w:sz w:val="20"/>
                <w:szCs w:val="20"/>
              </w:rPr>
              <w:t>a</w:t>
            </w:r>
            <w:r w:rsidR="00431B53" w:rsidRPr="00431B53">
              <w:rPr>
                <w:rFonts w:ascii="Times New Roman" w:hAnsi="Times New Roman"/>
                <w:b/>
                <w:color w:val="auto"/>
                <w:sz w:val="20"/>
                <w:szCs w:val="20"/>
              </w:rPr>
              <w:t xml:space="preserve"> następujące </w:t>
            </w:r>
            <w:r w:rsidR="00C65581" w:rsidRPr="00431B5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następujące wymogi</w:t>
            </w:r>
            <w:r w:rsidR="00C65581" w:rsidRPr="006F251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:</w:t>
            </w:r>
          </w:p>
          <w:bookmarkEnd w:id="1"/>
          <w:p w14:paraId="7304018D" w14:textId="1F832C37" w:rsidR="006F2513" w:rsidRPr="006F2513" w:rsidRDefault="006F2513" w:rsidP="006F2513">
            <w:pPr>
              <w:jc w:val="center"/>
            </w:pPr>
            <w:r w:rsidRPr="006F2513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984659" w:rsidRPr="000E5CC6" w14:paraId="23E4E532" w14:textId="77777777" w:rsidTr="009674EE">
        <w:trPr>
          <w:jc w:val="center"/>
        </w:trPr>
        <w:tc>
          <w:tcPr>
            <w:tcW w:w="516" w:type="dxa"/>
          </w:tcPr>
          <w:p w14:paraId="071D4670" w14:textId="77777777" w:rsidR="00984659" w:rsidRPr="000E5CC6" w:rsidRDefault="0098465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</w:tcPr>
          <w:p w14:paraId="0923EA9E" w14:textId="2FF6DBFA" w:rsidR="00984659" w:rsidRPr="007F5669" w:rsidRDefault="00DB0FC4" w:rsidP="00DB0FC4">
            <w:pPr>
              <w:pStyle w:val="Stopka"/>
              <w:rPr>
                <w:rFonts w:ascii="Times New Roman" w:hAnsi="Times New Roman"/>
                <w:sz w:val="20"/>
                <w:szCs w:val="20"/>
              </w:rPr>
            </w:pPr>
            <w:r w:rsidRPr="007F5669">
              <w:rPr>
                <w:rFonts w:ascii="Times New Roman" w:hAnsi="Times New Roman"/>
                <w:sz w:val="20"/>
                <w:szCs w:val="20"/>
              </w:rPr>
              <w:t>Pozwala na przepływ co najmniej w zakresie od 0,01 do 150,0 ml/min,</w:t>
            </w:r>
          </w:p>
        </w:tc>
        <w:tc>
          <w:tcPr>
            <w:tcW w:w="5403" w:type="dxa"/>
          </w:tcPr>
          <w:p w14:paraId="41EC5E27" w14:textId="77777777" w:rsidR="00984659" w:rsidRPr="000E5CC6" w:rsidRDefault="00984659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838526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98385265"/>
          </w:p>
        </w:tc>
      </w:tr>
      <w:tr w:rsidR="00984659" w:rsidRPr="000E5CC6" w14:paraId="40E58746" w14:textId="77777777" w:rsidTr="009674EE">
        <w:trPr>
          <w:jc w:val="center"/>
        </w:trPr>
        <w:tc>
          <w:tcPr>
            <w:tcW w:w="516" w:type="dxa"/>
          </w:tcPr>
          <w:p w14:paraId="1F397FA4" w14:textId="77777777" w:rsidR="00984659" w:rsidRPr="000E5CC6" w:rsidRDefault="0098465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</w:tcPr>
          <w:p w14:paraId="7BE26D33" w14:textId="57BF002E" w:rsidR="00984659" w:rsidRPr="007F5669" w:rsidRDefault="00DB0FC4" w:rsidP="00DB0FC4">
            <w:pPr>
              <w:pStyle w:val="Stopka"/>
              <w:rPr>
                <w:rFonts w:ascii="Times New Roman" w:hAnsi="Times New Roman"/>
                <w:sz w:val="20"/>
                <w:szCs w:val="20"/>
              </w:rPr>
            </w:pPr>
            <w:r w:rsidRPr="007F5669">
              <w:rPr>
                <w:rFonts w:ascii="Times New Roman" w:hAnsi="Times New Roman"/>
                <w:sz w:val="20"/>
                <w:szCs w:val="20"/>
              </w:rPr>
              <w:t>Pozwala na pracę w zakresie ciśnień 42 MPa co najmniej do 100 ml/min,</w:t>
            </w:r>
          </w:p>
        </w:tc>
        <w:tc>
          <w:tcPr>
            <w:tcW w:w="5403" w:type="dxa"/>
          </w:tcPr>
          <w:p w14:paraId="38842754" w14:textId="77777777" w:rsidR="00984659" w:rsidRPr="000E5CC6" w:rsidRDefault="00984659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075420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220754203"/>
          </w:p>
        </w:tc>
      </w:tr>
      <w:tr w:rsidR="00984659" w:rsidRPr="000E5CC6" w14:paraId="2DC84A1A" w14:textId="77777777" w:rsidTr="009674EE">
        <w:trPr>
          <w:jc w:val="center"/>
        </w:trPr>
        <w:tc>
          <w:tcPr>
            <w:tcW w:w="516" w:type="dxa"/>
          </w:tcPr>
          <w:p w14:paraId="40836664" w14:textId="77777777" w:rsidR="00984659" w:rsidRPr="000E5CC6" w:rsidRDefault="0098465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</w:tcPr>
          <w:p w14:paraId="4B41AD50" w14:textId="301DE528" w:rsidR="00DB0FC4" w:rsidRPr="007F5669" w:rsidRDefault="0005533F" w:rsidP="00DB0FC4">
            <w:pPr>
              <w:pStyle w:val="Stopk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P</w:t>
            </w:r>
            <w:r w:rsidR="00431B53" w:rsidRPr="007F5669">
              <w:rPr>
                <w:rFonts w:ascii="Times New Roman" w:hAnsi="Times New Roman"/>
                <w:bCs/>
                <w:sz w:val="20"/>
                <w:szCs w:val="20"/>
              </w:rPr>
              <w:t xml:space="preserve">osiada </w:t>
            </w:r>
            <w:r w:rsidR="00DB0FC4" w:rsidRPr="007F5669">
              <w:rPr>
                <w:rFonts w:ascii="Times New Roman" w:hAnsi="Times New Roman"/>
                <w:sz w:val="20"/>
                <w:szCs w:val="20"/>
              </w:rPr>
              <w:t>system tłoków równoległych o niskich pulsacjach,</w:t>
            </w:r>
          </w:p>
          <w:p w14:paraId="0BFBDBA1" w14:textId="60D02811" w:rsidR="00984659" w:rsidRPr="007F5669" w:rsidRDefault="00984659" w:rsidP="00DB0FC4">
            <w:pPr>
              <w:pStyle w:val="Stopka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5403" w:type="dxa"/>
          </w:tcPr>
          <w:p w14:paraId="58256609" w14:textId="77777777" w:rsidR="00984659" w:rsidRPr="000E5CC6" w:rsidRDefault="00984659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863989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48639898"/>
          </w:p>
        </w:tc>
      </w:tr>
      <w:tr w:rsidR="00C65581" w:rsidRPr="000E5CC6" w14:paraId="7FEB8EC7" w14:textId="77777777" w:rsidTr="009674EE">
        <w:trPr>
          <w:jc w:val="center"/>
        </w:trPr>
        <w:tc>
          <w:tcPr>
            <w:tcW w:w="516" w:type="dxa"/>
          </w:tcPr>
          <w:p w14:paraId="77CF9152" w14:textId="77777777" w:rsidR="00C65581" w:rsidRPr="000E5CC6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448" w:type="dxa"/>
          </w:tcPr>
          <w:p w14:paraId="4CBB1F27" w14:textId="659D1594" w:rsidR="00DB0FC4" w:rsidRPr="007F5669" w:rsidRDefault="00DB0FC4" w:rsidP="00DB0FC4">
            <w:pPr>
              <w:pStyle w:val="Stopka"/>
              <w:rPr>
                <w:rFonts w:ascii="Times New Roman" w:hAnsi="Times New Roman"/>
                <w:sz w:val="20"/>
                <w:szCs w:val="20"/>
              </w:rPr>
            </w:pPr>
            <w:r w:rsidRPr="007F5669">
              <w:rPr>
                <w:rFonts w:ascii="Times New Roman" w:hAnsi="Times New Roman"/>
                <w:sz w:val="20"/>
                <w:szCs w:val="20"/>
              </w:rPr>
              <w:t>Umożliwia przepływ z precyzją co najwyżej 0,1% RSD,</w:t>
            </w:r>
          </w:p>
          <w:p w14:paraId="7106FABC" w14:textId="54C5989A" w:rsidR="00C65581" w:rsidRPr="007F5669" w:rsidRDefault="00DB0FC4" w:rsidP="00DB0FC4">
            <w:pPr>
              <w:pStyle w:val="Stopka"/>
              <w:rPr>
                <w:rFonts w:ascii="Times New Roman" w:hAnsi="Times New Roman"/>
                <w:sz w:val="20"/>
                <w:szCs w:val="20"/>
              </w:rPr>
            </w:pPr>
            <w:r w:rsidRPr="007F5669">
              <w:rPr>
                <w:rFonts w:ascii="Times New Roman" w:hAnsi="Times New Roman"/>
                <w:sz w:val="20"/>
                <w:szCs w:val="20"/>
              </w:rPr>
              <w:lastRenderedPageBreak/>
              <w:t>oraz z dokładnością co najwyżej +/- 1%,</w:t>
            </w:r>
          </w:p>
        </w:tc>
        <w:tc>
          <w:tcPr>
            <w:tcW w:w="5403" w:type="dxa"/>
          </w:tcPr>
          <w:p w14:paraId="33CDF98E" w14:textId="30B3CABB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 </w:t>
            </w:r>
            <w:permStart w:id="486750422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86750422"/>
          </w:p>
        </w:tc>
      </w:tr>
      <w:tr w:rsidR="00C65581" w:rsidRPr="000E5CC6" w14:paraId="51C13EEE" w14:textId="77777777" w:rsidTr="009674EE">
        <w:trPr>
          <w:jc w:val="center"/>
        </w:trPr>
        <w:tc>
          <w:tcPr>
            <w:tcW w:w="516" w:type="dxa"/>
          </w:tcPr>
          <w:p w14:paraId="74CC16F9" w14:textId="50901273" w:rsidR="00C65581" w:rsidRPr="000E5CC6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448" w:type="dxa"/>
          </w:tcPr>
          <w:p w14:paraId="549A4777" w14:textId="6D29F28E" w:rsidR="00C65581" w:rsidRPr="007F5669" w:rsidRDefault="00DB0FC4" w:rsidP="007F5669">
            <w:pPr>
              <w:pStyle w:val="Stopka"/>
              <w:rPr>
                <w:rFonts w:ascii="Times New Roman" w:hAnsi="Times New Roman"/>
                <w:sz w:val="20"/>
                <w:szCs w:val="20"/>
              </w:rPr>
            </w:pPr>
            <w:r w:rsidRPr="007F5669">
              <w:rPr>
                <w:rFonts w:ascii="Times New Roman" w:hAnsi="Times New Roman"/>
                <w:sz w:val="20"/>
                <w:szCs w:val="20"/>
              </w:rPr>
              <w:t>Umożliwia maksymalną objętość skoku tłoka pompy co najwyżej 250 µl,</w:t>
            </w:r>
          </w:p>
        </w:tc>
        <w:tc>
          <w:tcPr>
            <w:tcW w:w="5403" w:type="dxa"/>
          </w:tcPr>
          <w:p w14:paraId="3DB4878F" w14:textId="5F6AF6AB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1609406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916094068"/>
          </w:p>
        </w:tc>
      </w:tr>
      <w:tr w:rsidR="00C65581" w:rsidRPr="000E5CC6" w14:paraId="1A2921AE" w14:textId="77777777" w:rsidTr="009674EE">
        <w:trPr>
          <w:jc w:val="center"/>
        </w:trPr>
        <w:tc>
          <w:tcPr>
            <w:tcW w:w="516" w:type="dxa"/>
          </w:tcPr>
          <w:p w14:paraId="352FDFA2" w14:textId="508F29DD" w:rsidR="00C65581" w:rsidRPr="000E5CC6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448" w:type="dxa"/>
          </w:tcPr>
          <w:p w14:paraId="37EBBB81" w14:textId="695D85A2" w:rsidR="007F5669" w:rsidRPr="007F5669" w:rsidRDefault="0005533F" w:rsidP="007F5669">
            <w:pPr>
              <w:pStyle w:val="Stopk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Um</w:t>
            </w:r>
            <w:r w:rsidR="007F5669" w:rsidRPr="007F5669">
              <w:rPr>
                <w:rFonts w:ascii="Times New Roman" w:hAnsi="Times New Roman"/>
                <w:bCs/>
                <w:sz w:val="20"/>
                <w:szCs w:val="20"/>
              </w:rPr>
              <w:t xml:space="preserve">ożliwia </w:t>
            </w:r>
            <w:r w:rsidR="007F5669" w:rsidRPr="007F5669">
              <w:rPr>
                <w:rFonts w:ascii="Times New Roman" w:hAnsi="Times New Roman"/>
                <w:sz w:val="20"/>
                <w:szCs w:val="20"/>
              </w:rPr>
              <w:t>sterowanie z poziomu oprogramowania.</w:t>
            </w:r>
          </w:p>
          <w:p w14:paraId="08A309C5" w14:textId="69850C8B" w:rsidR="00C65581" w:rsidRPr="007F5669" w:rsidRDefault="00C65581" w:rsidP="00431B53">
            <w:pPr>
              <w:autoSpaceDN w:val="0"/>
              <w:spacing w:beforeLines="1" w:before="2" w:afterLines="1" w:after="2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5403" w:type="dxa"/>
          </w:tcPr>
          <w:p w14:paraId="71BA7BB7" w14:textId="78EDEAB2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73113989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73113989"/>
          </w:p>
        </w:tc>
      </w:tr>
      <w:tr w:rsidR="00C65581" w:rsidRPr="000E5CC6" w14:paraId="5515A3D1" w14:textId="77777777" w:rsidTr="009674EE">
        <w:trPr>
          <w:jc w:val="center"/>
        </w:trPr>
        <w:tc>
          <w:tcPr>
            <w:tcW w:w="516" w:type="dxa"/>
          </w:tcPr>
          <w:p w14:paraId="7F78B803" w14:textId="55EAAA2D" w:rsidR="00C65581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448" w:type="dxa"/>
          </w:tcPr>
          <w:p w14:paraId="553849CB" w14:textId="0E80D9B5" w:rsidR="00C65581" w:rsidRPr="007F5669" w:rsidRDefault="00E318CA" w:rsidP="00431B53">
            <w:pPr>
              <w:autoSpaceDN w:val="0"/>
              <w:spacing w:beforeLines="1" w:before="2" w:afterLines="1" w:after="2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P</w:t>
            </w:r>
            <w:r w:rsidR="00431B53" w:rsidRPr="007F5669">
              <w:rPr>
                <w:rFonts w:ascii="Times New Roman" w:hAnsi="Times New Roman"/>
                <w:bCs/>
                <w:sz w:val="20"/>
                <w:szCs w:val="20"/>
              </w:rPr>
              <w:t xml:space="preserve">osiada </w:t>
            </w:r>
            <w:r w:rsidR="007F5669">
              <w:rPr>
                <w:rFonts w:ascii="Times New Roman" w:hAnsi="Times New Roman"/>
                <w:bCs/>
                <w:sz w:val="20"/>
                <w:szCs w:val="20"/>
              </w:rPr>
              <w:t>uchwyt do kolumn preparatywnych</w:t>
            </w:r>
          </w:p>
        </w:tc>
        <w:tc>
          <w:tcPr>
            <w:tcW w:w="5403" w:type="dxa"/>
          </w:tcPr>
          <w:p w14:paraId="6B73D094" w14:textId="3068A85D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6904784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76904784"/>
          </w:p>
        </w:tc>
      </w:tr>
      <w:tr w:rsidR="00E220B9" w:rsidRPr="000E5CC6" w14:paraId="368E0468" w14:textId="77777777" w:rsidTr="00F248D7">
        <w:trPr>
          <w:jc w:val="center"/>
        </w:trPr>
        <w:tc>
          <w:tcPr>
            <w:tcW w:w="9367" w:type="dxa"/>
            <w:gridSpan w:val="3"/>
          </w:tcPr>
          <w:p w14:paraId="0F1CA9B3" w14:textId="74835AC5" w:rsidR="00E220B9" w:rsidRPr="00D22AEE" w:rsidRDefault="007F5669" w:rsidP="00E220B9">
            <w:pPr>
              <w:pStyle w:val="Akapitzlist"/>
              <w:numPr>
                <w:ilvl w:val="1"/>
                <w:numId w:val="9"/>
              </w:num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Autosampler</w:t>
            </w:r>
            <w:r w:rsidR="00E220B9" w:rsidRPr="00D22AEE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  <w:p w14:paraId="059815EE" w14:textId="59A6F5FE" w:rsidR="00E220B9" w:rsidRPr="000A4D5B" w:rsidRDefault="00E220B9" w:rsidP="00E220B9">
            <w:pPr>
              <w:spacing w:before="60" w:after="60"/>
              <w:ind w:left="263"/>
              <w:rPr>
                <w:rFonts w:ascii="Times New Roman" w:hAnsi="Times New Roman"/>
                <w:b/>
                <w:sz w:val="22"/>
                <w:szCs w:val="22"/>
              </w:rPr>
            </w:pPr>
            <w:r w:rsidRPr="006F2513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E220B9" w:rsidRPr="000E5CC6" w14:paraId="05B1760A" w14:textId="77777777" w:rsidTr="009674EE">
        <w:trPr>
          <w:jc w:val="center"/>
        </w:trPr>
        <w:tc>
          <w:tcPr>
            <w:tcW w:w="516" w:type="dxa"/>
          </w:tcPr>
          <w:p w14:paraId="014BE56C" w14:textId="52B28521" w:rsidR="00E220B9" w:rsidRDefault="00E220B9" w:rsidP="00E220B9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bookmarkStart w:id="2" w:name="_Hlk206663345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a) </w:t>
            </w:r>
          </w:p>
        </w:tc>
        <w:tc>
          <w:tcPr>
            <w:tcW w:w="3448" w:type="dxa"/>
          </w:tcPr>
          <w:p w14:paraId="57AD1954" w14:textId="4F8EAAF4" w:rsidR="00E220B9" w:rsidRPr="007F5669" w:rsidRDefault="00E318CA" w:rsidP="007F566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U</w:t>
            </w:r>
            <w:r w:rsidR="007F5669" w:rsidRPr="007F5669">
              <w:rPr>
                <w:rFonts w:ascii="Times New Roman" w:hAnsi="Times New Roman"/>
                <w:bCs/>
                <w:sz w:val="20"/>
                <w:szCs w:val="20"/>
              </w:rPr>
              <w:t xml:space="preserve">możliwia </w:t>
            </w:r>
            <w:r w:rsidR="007F5669" w:rsidRPr="007F5669">
              <w:rPr>
                <w:rFonts w:ascii="Times New Roman" w:hAnsi="Times New Roman"/>
                <w:sz w:val="20"/>
                <w:szCs w:val="20"/>
              </w:rPr>
              <w:t>zakres pracy pH co najmniej 1-10,</w:t>
            </w:r>
          </w:p>
        </w:tc>
        <w:tc>
          <w:tcPr>
            <w:tcW w:w="5403" w:type="dxa"/>
          </w:tcPr>
          <w:p w14:paraId="26B19518" w14:textId="3125F50D" w:rsidR="00E220B9" w:rsidRPr="000E5CC6" w:rsidRDefault="00E220B9" w:rsidP="00E220B9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00980914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600980914"/>
          </w:p>
        </w:tc>
      </w:tr>
      <w:tr w:rsidR="00E220B9" w:rsidRPr="000E5CC6" w14:paraId="2680D810" w14:textId="77777777" w:rsidTr="009674EE">
        <w:trPr>
          <w:jc w:val="center"/>
        </w:trPr>
        <w:tc>
          <w:tcPr>
            <w:tcW w:w="516" w:type="dxa"/>
          </w:tcPr>
          <w:p w14:paraId="040A1994" w14:textId="1A77BED4" w:rsidR="00E220B9" w:rsidRDefault="00E220B9" w:rsidP="00E220B9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</w:tcPr>
          <w:p w14:paraId="1584D843" w14:textId="722307A1" w:rsidR="007F5669" w:rsidRPr="007F5669" w:rsidRDefault="007F5669" w:rsidP="007F5669">
            <w:pPr>
              <w:rPr>
                <w:rFonts w:ascii="Times New Roman" w:hAnsi="Times New Roman"/>
                <w:sz w:val="20"/>
                <w:szCs w:val="20"/>
              </w:rPr>
            </w:pPr>
            <w:r w:rsidRPr="007F5669">
              <w:rPr>
                <w:rFonts w:ascii="Times New Roman" w:hAnsi="Times New Roman"/>
                <w:bCs/>
                <w:sz w:val="20"/>
                <w:szCs w:val="20"/>
              </w:rPr>
              <w:t xml:space="preserve">Posiada możliwośc wykorzystania </w:t>
            </w:r>
            <w:r w:rsidRPr="007F5669">
              <w:rPr>
                <w:rFonts w:ascii="Times New Roman" w:hAnsi="Times New Roman"/>
                <w:sz w:val="20"/>
                <w:szCs w:val="20"/>
              </w:rPr>
              <w:t xml:space="preserve"> 80 fiolek po 4 ml  i 100 fiolek po 1,5 ml,</w:t>
            </w:r>
          </w:p>
          <w:p w14:paraId="1284023C" w14:textId="24693452" w:rsidR="00E220B9" w:rsidRPr="007F5669" w:rsidRDefault="00E220B9" w:rsidP="00E220B9">
            <w:pPr>
              <w:autoSpaceDN w:val="0"/>
              <w:spacing w:beforeLines="1" w:before="2" w:afterLines="1" w:after="2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5403" w:type="dxa"/>
          </w:tcPr>
          <w:p w14:paraId="6D566580" w14:textId="074C65E7" w:rsidR="00E220B9" w:rsidRPr="000E5CC6" w:rsidRDefault="00E220B9" w:rsidP="00E220B9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9347254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19347254"/>
          </w:p>
        </w:tc>
      </w:tr>
      <w:tr w:rsidR="00E220B9" w:rsidRPr="000E5CC6" w14:paraId="7942DD37" w14:textId="77777777" w:rsidTr="009674EE">
        <w:trPr>
          <w:jc w:val="center"/>
        </w:trPr>
        <w:tc>
          <w:tcPr>
            <w:tcW w:w="516" w:type="dxa"/>
          </w:tcPr>
          <w:p w14:paraId="37ED9B54" w14:textId="148EE60A" w:rsidR="00E220B9" w:rsidRDefault="00E220B9" w:rsidP="00E220B9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c) </w:t>
            </w:r>
          </w:p>
        </w:tc>
        <w:tc>
          <w:tcPr>
            <w:tcW w:w="3448" w:type="dxa"/>
          </w:tcPr>
          <w:p w14:paraId="316CC43A" w14:textId="0A9A85DA" w:rsidR="00E220B9" w:rsidRPr="007F5669" w:rsidRDefault="007F5669" w:rsidP="00E220B9">
            <w:pPr>
              <w:autoSpaceDN w:val="0"/>
              <w:spacing w:beforeLines="1" w:before="2" w:afterLines="1" w:after="2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7F5669">
              <w:rPr>
                <w:rFonts w:ascii="Times New Roman" w:hAnsi="Times New Roman"/>
                <w:sz w:val="20"/>
                <w:szCs w:val="20"/>
              </w:rPr>
              <w:t>Umożliwia nastrzyk strzykawkowy o objętości nastrzyku co najmniej od 1 µl do 5000 µl,</w:t>
            </w:r>
          </w:p>
        </w:tc>
        <w:tc>
          <w:tcPr>
            <w:tcW w:w="5403" w:type="dxa"/>
          </w:tcPr>
          <w:p w14:paraId="34B0AF53" w14:textId="6B0B20F6" w:rsidR="00E220B9" w:rsidRPr="000E5CC6" w:rsidRDefault="00E220B9" w:rsidP="00E220B9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77563117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077563117"/>
          </w:p>
        </w:tc>
      </w:tr>
      <w:tr w:rsidR="00E220B9" w:rsidRPr="000E5CC6" w14:paraId="77BDDC0F" w14:textId="77777777" w:rsidTr="009674EE">
        <w:trPr>
          <w:jc w:val="center"/>
        </w:trPr>
        <w:tc>
          <w:tcPr>
            <w:tcW w:w="516" w:type="dxa"/>
          </w:tcPr>
          <w:p w14:paraId="152D6D8F" w14:textId="4B41A485" w:rsidR="00E220B9" w:rsidRDefault="00E220B9" w:rsidP="00E220B9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448" w:type="dxa"/>
          </w:tcPr>
          <w:p w14:paraId="0AD0D40E" w14:textId="2A42C847" w:rsidR="00E220B9" w:rsidRPr="007F5669" w:rsidRDefault="00E220B9" w:rsidP="007F5669">
            <w:pPr>
              <w:rPr>
                <w:rFonts w:ascii="Times New Roman" w:hAnsi="Times New Roman"/>
                <w:sz w:val="20"/>
                <w:szCs w:val="20"/>
              </w:rPr>
            </w:pPr>
            <w:r w:rsidRPr="007F5669">
              <w:rPr>
                <w:rFonts w:ascii="Times New Roman" w:hAnsi="Times New Roman"/>
                <w:bCs/>
                <w:sz w:val="20"/>
                <w:szCs w:val="20"/>
              </w:rPr>
              <w:t xml:space="preserve">Umożliwia </w:t>
            </w:r>
            <w:r w:rsidR="007F5669" w:rsidRPr="007F5669">
              <w:rPr>
                <w:rFonts w:ascii="Times New Roman" w:hAnsi="Times New Roman"/>
                <w:sz w:val="20"/>
                <w:szCs w:val="20"/>
              </w:rPr>
              <w:t>powtarzalność nastrzyku: maksymalnie 1% RSD,</w:t>
            </w:r>
          </w:p>
        </w:tc>
        <w:tc>
          <w:tcPr>
            <w:tcW w:w="5403" w:type="dxa"/>
          </w:tcPr>
          <w:p w14:paraId="0863CD0B" w14:textId="50D1EA50" w:rsidR="00E220B9" w:rsidRPr="000E5CC6" w:rsidRDefault="00E220B9" w:rsidP="00E220B9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4026620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84026620"/>
          </w:p>
        </w:tc>
      </w:tr>
      <w:tr w:rsidR="00E220B9" w:rsidRPr="000E5CC6" w14:paraId="5294557F" w14:textId="77777777" w:rsidTr="009674EE">
        <w:trPr>
          <w:jc w:val="center"/>
        </w:trPr>
        <w:tc>
          <w:tcPr>
            <w:tcW w:w="516" w:type="dxa"/>
          </w:tcPr>
          <w:p w14:paraId="49B02D13" w14:textId="0B2AA3CA" w:rsidR="00E220B9" w:rsidRDefault="00E220B9" w:rsidP="00E220B9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448" w:type="dxa"/>
          </w:tcPr>
          <w:p w14:paraId="06BE1509" w14:textId="236B54D6" w:rsidR="00E220B9" w:rsidRPr="007F5669" w:rsidRDefault="007F5669" w:rsidP="007F5669">
            <w:pPr>
              <w:rPr>
                <w:rFonts w:ascii="Times New Roman" w:hAnsi="Times New Roman"/>
                <w:sz w:val="20"/>
                <w:szCs w:val="20"/>
              </w:rPr>
            </w:pPr>
            <w:r w:rsidRPr="007F5669">
              <w:rPr>
                <w:rFonts w:ascii="Times New Roman" w:hAnsi="Times New Roman"/>
                <w:sz w:val="20"/>
                <w:szCs w:val="20"/>
              </w:rPr>
              <w:t>Posiada wbudowane funkcje walidacyjne,</w:t>
            </w:r>
          </w:p>
        </w:tc>
        <w:tc>
          <w:tcPr>
            <w:tcW w:w="5403" w:type="dxa"/>
          </w:tcPr>
          <w:p w14:paraId="4539B9A9" w14:textId="4ACEDBE8" w:rsidR="00E220B9" w:rsidRPr="000E5CC6" w:rsidRDefault="00E220B9" w:rsidP="00E220B9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8643227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686432278"/>
          </w:p>
        </w:tc>
      </w:tr>
      <w:tr w:rsidR="00E220B9" w:rsidRPr="000E5CC6" w14:paraId="40E2F5B2" w14:textId="77777777" w:rsidTr="009674EE">
        <w:trPr>
          <w:jc w:val="center"/>
        </w:trPr>
        <w:tc>
          <w:tcPr>
            <w:tcW w:w="516" w:type="dxa"/>
          </w:tcPr>
          <w:p w14:paraId="5DAFA11A" w14:textId="3750D240" w:rsidR="00E220B9" w:rsidRDefault="00E220B9" w:rsidP="00E220B9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448" w:type="dxa"/>
          </w:tcPr>
          <w:p w14:paraId="35C44846" w14:textId="4EA8E2D2" w:rsidR="00E220B9" w:rsidRPr="007F5669" w:rsidRDefault="00E220B9" w:rsidP="007F5669">
            <w:pPr>
              <w:rPr>
                <w:rFonts w:ascii="Times New Roman" w:hAnsi="Times New Roman"/>
                <w:sz w:val="20"/>
                <w:szCs w:val="20"/>
              </w:rPr>
            </w:pPr>
            <w:r w:rsidRPr="007F5669">
              <w:rPr>
                <w:rFonts w:ascii="Times New Roman" w:hAnsi="Times New Roman"/>
                <w:bCs/>
                <w:sz w:val="20"/>
                <w:szCs w:val="20"/>
              </w:rPr>
              <w:t xml:space="preserve">Posiada </w:t>
            </w:r>
            <w:r w:rsidR="007F5669" w:rsidRPr="007F5669">
              <w:rPr>
                <w:rFonts w:ascii="Times New Roman" w:hAnsi="Times New Roman"/>
                <w:sz w:val="20"/>
                <w:szCs w:val="20"/>
              </w:rPr>
              <w:t>możliwość preparatyki próbek w autosamplerze np. automatycznego rozcieńczania.</w:t>
            </w:r>
          </w:p>
        </w:tc>
        <w:tc>
          <w:tcPr>
            <w:tcW w:w="5403" w:type="dxa"/>
          </w:tcPr>
          <w:p w14:paraId="46157980" w14:textId="6E8A4985" w:rsidR="00E220B9" w:rsidRPr="000E5CC6" w:rsidRDefault="00E220B9" w:rsidP="00E220B9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99118294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699118294"/>
          </w:p>
        </w:tc>
      </w:tr>
      <w:bookmarkEnd w:id="2"/>
      <w:tr w:rsidR="00EE6382" w:rsidRPr="000E5CC6" w14:paraId="4D3BEEC2" w14:textId="77777777" w:rsidTr="00AA7B5F">
        <w:trPr>
          <w:jc w:val="center"/>
        </w:trPr>
        <w:tc>
          <w:tcPr>
            <w:tcW w:w="9367" w:type="dxa"/>
            <w:gridSpan w:val="3"/>
          </w:tcPr>
          <w:p w14:paraId="55EE2DF6" w14:textId="40A725C7" w:rsidR="00EE6382" w:rsidRPr="00D22AEE" w:rsidRDefault="007F5669" w:rsidP="000A4D5B">
            <w:pPr>
              <w:pStyle w:val="Akapitzlist"/>
              <w:numPr>
                <w:ilvl w:val="1"/>
                <w:numId w:val="9"/>
              </w:num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Detektor UV-Vis dwukanałowy</w:t>
            </w:r>
            <w:r w:rsidR="00EE6382" w:rsidRPr="00D22AEE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  <w:p w14:paraId="5CF20F25" w14:textId="3FB00DCD" w:rsidR="00EE6382" w:rsidRPr="006F2513" w:rsidRDefault="00EE6382" w:rsidP="00EE6382">
            <w:pPr>
              <w:pStyle w:val="Akapitzlist"/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2513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EE6382" w:rsidRPr="000E5CC6" w14:paraId="49FB880F" w14:textId="77777777" w:rsidTr="009674EE">
        <w:trPr>
          <w:jc w:val="center"/>
        </w:trPr>
        <w:tc>
          <w:tcPr>
            <w:tcW w:w="516" w:type="dxa"/>
          </w:tcPr>
          <w:p w14:paraId="73B13C2D" w14:textId="5DFD92FD" w:rsidR="00EE6382" w:rsidRPr="000A4D5B" w:rsidRDefault="00EE6382" w:rsidP="00EE6382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A4D5B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</w:tcPr>
          <w:p w14:paraId="715E7797" w14:textId="1105A333" w:rsidR="00EE6382" w:rsidRPr="00944F9A" w:rsidRDefault="007F5669" w:rsidP="007F5669">
            <w:pPr>
              <w:tabs>
                <w:tab w:val="left" w:pos="360"/>
              </w:tabs>
              <w:rPr>
                <w:rFonts w:ascii="Times New Roman" w:hAnsi="Times New Roman"/>
                <w:sz w:val="20"/>
                <w:szCs w:val="20"/>
              </w:rPr>
            </w:pPr>
            <w:r w:rsidRPr="00944F9A">
              <w:rPr>
                <w:rFonts w:ascii="Times New Roman" w:hAnsi="Times New Roman"/>
                <w:sz w:val="20"/>
                <w:szCs w:val="20"/>
              </w:rPr>
              <w:t>Posiada dwa źródło światła: lampę deuterową i wolframowa,</w:t>
            </w:r>
          </w:p>
        </w:tc>
        <w:tc>
          <w:tcPr>
            <w:tcW w:w="5403" w:type="dxa"/>
          </w:tcPr>
          <w:p w14:paraId="501ED5C3" w14:textId="5CC8F307" w:rsidR="00EE6382" w:rsidRPr="000E5CC6" w:rsidRDefault="00EE6382" w:rsidP="00EE6382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14323734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314323734"/>
          </w:p>
        </w:tc>
      </w:tr>
      <w:tr w:rsidR="00EE6382" w:rsidRPr="000E5CC6" w14:paraId="79EB17C3" w14:textId="77777777" w:rsidTr="009674EE">
        <w:trPr>
          <w:jc w:val="center"/>
        </w:trPr>
        <w:tc>
          <w:tcPr>
            <w:tcW w:w="516" w:type="dxa"/>
          </w:tcPr>
          <w:p w14:paraId="59CD961E" w14:textId="76149D68" w:rsidR="00EE6382" w:rsidRPr="000A4D5B" w:rsidRDefault="00EE6382" w:rsidP="00EE6382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A4D5B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</w:tcPr>
          <w:p w14:paraId="4F17EA7F" w14:textId="5D23A509" w:rsidR="00C74912" w:rsidRPr="00944F9A" w:rsidRDefault="007F5669" w:rsidP="00C74912">
            <w:pPr>
              <w:tabs>
                <w:tab w:val="left" w:pos="360"/>
              </w:tabs>
              <w:rPr>
                <w:rFonts w:ascii="Times New Roman" w:hAnsi="Times New Roman"/>
                <w:sz w:val="20"/>
                <w:szCs w:val="20"/>
              </w:rPr>
            </w:pPr>
            <w:r w:rsidRPr="00944F9A">
              <w:rPr>
                <w:rFonts w:ascii="Times New Roman" w:hAnsi="Times New Roman"/>
                <w:sz w:val="20"/>
                <w:szCs w:val="20"/>
              </w:rPr>
              <w:t xml:space="preserve">Umożliwia </w:t>
            </w:r>
            <w:r w:rsidR="00C74912" w:rsidRPr="00944F9A">
              <w:rPr>
                <w:rFonts w:ascii="Times New Roman" w:hAnsi="Times New Roman"/>
                <w:sz w:val="20"/>
                <w:szCs w:val="20"/>
              </w:rPr>
              <w:t xml:space="preserve">zastosowanie światła z zakresu </w:t>
            </w:r>
            <w:r w:rsidRPr="00944F9A">
              <w:rPr>
                <w:rFonts w:ascii="Times New Roman" w:hAnsi="Times New Roman"/>
                <w:sz w:val="20"/>
                <w:szCs w:val="20"/>
              </w:rPr>
              <w:t>co najmniej 190-700 nm,</w:t>
            </w:r>
            <w:r w:rsidR="00C74912" w:rsidRPr="00944F9A">
              <w:rPr>
                <w:rFonts w:ascii="Times New Roman" w:hAnsi="Times New Roman"/>
                <w:sz w:val="20"/>
                <w:szCs w:val="20"/>
              </w:rPr>
              <w:t xml:space="preserve"> szerokości pasma co najwyżej 8 nm,</w:t>
            </w:r>
          </w:p>
          <w:p w14:paraId="3F04EBA5" w14:textId="5939A3D1" w:rsidR="00EE6382" w:rsidRPr="00944F9A" w:rsidRDefault="00C74912" w:rsidP="00C74912">
            <w:pPr>
              <w:tabs>
                <w:tab w:val="left" w:pos="360"/>
              </w:tabs>
              <w:rPr>
                <w:rFonts w:ascii="Times New Roman" w:hAnsi="Times New Roman"/>
                <w:sz w:val="20"/>
                <w:szCs w:val="20"/>
              </w:rPr>
            </w:pPr>
            <w:r w:rsidRPr="00944F9A">
              <w:rPr>
                <w:rFonts w:ascii="Times New Roman" w:hAnsi="Times New Roman"/>
                <w:sz w:val="20"/>
                <w:szCs w:val="20"/>
              </w:rPr>
              <w:t>Dokładności długości fali co najmniej 1 nm,</w:t>
            </w:r>
          </w:p>
        </w:tc>
        <w:tc>
          <w:tcPr>
            <w:tcW w:w="5403" w:type="dxa"/>
          </w:tcPr>
          <w:p w14:paraId="3AD0DE40" w14:textId="5000ACD7" w:rsidR="00EE6382" w:rsidRPr="000E5CC6" w:rsidRDefault="00EE6382" w:rsidP="00EE6382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2596127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62596127"/>
          </w:p>
        </w:tc>
      </w:tr>
      <w:tr w:rsidR="00EE6382" w:rsidRPr="000E5CC6" w14:paraId="0CCC8296" w14:textId="77777777" w:rsidTr="009674EE">
        <w:trPr>
          <w:jc w:val="center"/>
        </w:trPr>
        <w:tc>
          <w:tcPr>
            <w:tcW w:w="516" w:type="dxa"/>
          </w:tcPr>
          <w:p w14:paraId="7FDA65AF" w14:textId="44ED4E28" w:rsidR="00EE6382" w:rsidRPr="000A4D5B" w:rsidRDefault="00EE6382" w:rsidP="00EE6382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A4D5B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</w:tcPr>
          <w:p w14:paraId="7299B5B7" w14:textId="1D488673" w:rsidR="00C74912" w:rsidRPr="00944F9A" w:rsidRDefault="00C74912" w:rsidP="00C74912">
            <w:pPr>
              <w:tabs>
                <w:tab w:val="left" w:pos="360"/>
              </w:tabs>
              <w:rPr>
                <w:rFonts w:ascii="Times New Roman" w:hAnsi="Times New Roman"/>
                <w:sz w:val="20"/>
                <w:szCs w:val="20"/>
              </w:rPr>
            </w:pPr>
            <w:r w:rsidRPr="00944F9A">
              <w:rPr>
                <w:rFonts w:ascii="Times New Roman" w:hAnsi="Times New Roman"/>
                <w:bCs/>
                <w:sz w:val="20"/>
                <w:szCs w:val="20"/>
              </w:rPr>
              <w:t>Zapewnia szum</w:t>
            </w:r>
            <w:r w:rsidRPr="00944F9A">
              <w:rPr>
                <w:rFonts w:ascii="Times New Roman" w:hAnsi="Times New Roman"/>
                <w:sz w:val="20"/>
                <w:szCs w:val="20"/>
              </w:rPr>
              <w:t xml:space="preserve"> poziomie co najwyżej 5,0x10</w:t>
            </w:r>
            <w:r w:rsidRPr="00944F9A">
              <w:rPr>
                <w:rStyle w:val="Odwoanieprzypisudolnego"/>
                <w:rFonts w:ascii="Times New Roman" w:hAnsi="Times New Roman"/>
                <w:sz w:val="20"/>
                <w:szCs w:val="20"/>
              </w:rPr>
              <w:t xml:space="preserve">-6 </w:t>
            </w:r>
            <w:r w:rsidRPr="00944F9A">
              <w:rPr>
                <w:rFonts w:ascii="Times New Roman" w:hAnsi="Times New Roman"/>
                <w:sz w:val="20"/>
                <w:szCs w:val="20"/>
              </w:rPr>
              <w:t>AU (równoważne ±2,0x10</w:t>
            </w:r>
            <w:r w:rsidRPr="00944F9A">
              <w:rPr>
                <w:rStyle w:val="Odwoanieprzypisudolnego"/>
                <w:rFonts w:ascii="Times New Roman" w:hAnsi="Times New Roman"/>
                <w:sz w:val="20"/>
                <w:szCs w:val="20"/>
              </w:rPr>
              <w:t xml:space="preserve">-6 </w:t>
            </w:r>
            <w:r w:rsidRPr="00944F9A">
              <w:rPr>
                <w:rFonts w:ascii="Times New Roman" w:hAnsi="Times New Roman"/>
                <w:sz w:val="20"/>
                <w:szCs w:val="20"/>
              </w:rPr>
              <w:t>AU),</w:t>
            </w:r>
          </w:p>
          <w:p w14:paraId="0DDD19C1" w14:textId="71D6C7A4" w:rsidR="00C74912" w:rsidRPr="00944F9A" w:rsidRDefault="00C74912" w:rsidP="00C74912">
            <w:pPr>
              <w:tabs>
                <w:tab w:val="left" w:pos="360"/>
              </w:tabs>
              <w:rPr>
                <w:rStyle w:val="Odwoanieprzypisudolnego"/>
                <w:rFonts w:ascii="Times New Roman" w:hAnsi="Times New Roman"/>
                <w:sz w:val="20"/>
                <w:szCs w:val="20"/>
              </w:rPr>
            </w:pPr>
            <w:r w:rsidRPr="00944F9A">
              <w:rPr>
                <w:rFonts w:ascii="Times New Roman" w:hAnsi="Times New Roman"/>
                <w:sz w:val="20"/>
                <w:szCs w:val="20"/>
              </w:rPr>
              <w:t>dryft co najwyżej 1x10</w:t>
            </w:r>
            <w:r w:rsidRPr="00944F9A">
              <w:rPr>
                <w:rStyle w:val="Odwoanieprzypisudolnego"/>
                <w:rFonts w:ascii="Times New Roman" w:hAnsi="Times New Roman"/>
                <w:sz w:val="20"/>
                <w:szCs w:val="20"/>
              </w:rPr>
              <w:t>-4</w:t>
            </w:r>
            <w:r w:rsidRPr="00944F9A">
              <w:rPr>
                <w:rFonts w:ascii="Times New Roman" w:hAnsi="Times New Roman"/>
                <w:sz w:val="20"/>
                <w:szCs w:val="20"/>
              </w:rPr>
              <w:t xml:space="preserve"> AU/h,</w:t>
            </w:r>
          </w:p>
          <w:p w14:paraId="787BE3A8" w14:textId="57B5D3D7" w:rsidR="00EE6382" w:rsidRPr="00944F9A" w:rsidRDefault="00C74912" w:rsidP="00C74912">
            <w:pPr>
              <w:tabs>
                <w:tab w:val="left" w:pos="360"/>
              </w:tabs>
              <w:rPr>
                <w:rFonts w:ascii="Times New Roman" w:hAnsi="Times New Roman"/>
                <w:sz w:val="20"/>
                <w:szCs w:val="20"/>
              </w:rPr>
            </w:pPr>
            <w:r w:rsidRPr="00944F9A">
              <w:rPr>
                <w:rFonts w:ascii="Times New Roman" w:hAnsi="Times New Roman"/>
                <w:sz w:val="20"/>
                <w:szCs w:val="20"/>
              </w:rPr>
              <w:t>liniowość co najmniej 2,5 AU,</w:t>
            </w:r>
          </w:p>
        </w:tc>
        <w:tc>
          <w:tcPr>
            <w:tcW w:w="5403" w:type="dxa"/>
          </w:tcPr>
          <w:p w14:paraId="43D99240" w14:textId="036078EE" w:rsidR="00EE6382" w:rsidRPr="000E5CC6" w:rsidRDefault="00EE6382" w:rsidP="00EE6382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8230296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82302963"/>
          </w:p>
        </w:tc>
      </w:tr>
      <w:tr w:rsidR="00EE6382" w:rsidRPr="000E5CC6" w14:paraId="431D0A7D" w14:textId="77777777" w:rsidTr="009674EE">
        <w:trPr>
          <w:jc w:val="center"/>
        </w:trPr>
        <w:tc>
          <w:tcPr>
            <w:tcW w:w="516" w:type="dxa"/>
          </w:tcPr>
          <w:p w14:paraId="4B2B99DA" w14:textId="1D02EA68" w:rsidR="00EE6382" w:rsidRPr="000A4D5B" w:rsidRDefault="00EE6382" w:rsidP="00EE6382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A4D5B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448" w:type="dxa"/>
          </w:tcPr>
          <w:p w14:paraId="62BA1E74" w14:textId="5259F7CC" w:rsidR="00EE6382" w:rsidRPr="00944F9A" w:rsidRDefault="000A4D5B" w:rsidP="00C74912">
            <w:pPr>
              <w:tabs>
                <w:tab w:val="left" w:pos="360"/>
              </w:tabs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44F9A">
              <w:rPr>
                <w:rFonts w:ascii="Times New Roman" w:hAnsi="Times New Roman"/>
                <w:bCs/>
                <w:sz w:val="20"/>
                <w:szCs w:val="20"/>
              </w:rPr>
              <w:t xml:space="preserve">Posaida </w:t>
            </w:r>
            <w:r w:rsidR="00C74912" w:rsidRPr="00944F9A">
              <w:rPr>
                <w:rFonts w:ascii="Times New Roman" w:hAnsi="Times New Roman"/>
                <w:bCs/>
                <w:sz w:val="20"/>
                <w:szCs w:val="20"/>
              </w:rPr>
              <w:t>celkę</w:t>
            </w:r>
            <w:r w:rsidR="00C74912" w:rsidRPr="00944F9A">
              <w:rPr>
                <w:rFonts w:ascii="Times New Roman" w:hAnsi="Times New Roman"/>
                <w:sz w:val="20"/>
                <w:szCs w:val="20"/>
              </w:rPr>
              <w:t xml:space="preserve"> detektora termostatowaną co najmniej w zakresie 5</w:t>
            </w:r>
            <w:r w:rsidR="00C74912" w:rsidRPr="00944F9A">
              <w:rPr>
                <w:rFonts w:ascii="Times New Roman" w:hAnsi="Times New Roman"/>
                <w:sz w:val="20"/>
                <w:szCs w:val="20"/>
              </w:rPr>
              <w:sym w:font="Symbol" w:char="F0B0"/>
            </w:r>
            <w:r w:rsidR="00C74912" w:rsidRPr="00944F9A">
              <w:rPr>
                <w:rFonts w:ascii="Times New Roman" w:hAnsi="Times New Roman"/>
                <w:sz w:val="20"/>
                <w:szCs w:val="20"/>
              </w:rPr>
              <w:t>C powyżej temperatury otoczenia do 50</w:t>
            </w:r>
            <w:r w:rsidR="00C74912" w:rsidRPr="00944F9A">
              <w:rPr>
                <w:rFonts w:ascii="Times New Roman" w:hAnsi="Times New Roman"/>
                <w:sz w:val="20"/>
                <w:szCs w:val="20"/>
              </w:rPr>
              <w:sym w:font="Symbol" w:char="F0B0"/>
            </w:r>
            <w:r w:rsidR="00C74912" w:rsidRPr="00944F9A">
              <w:rPr>
                <w:rFonts w:ascii="Times New Roman" w:hAnsi="Times New Roman"/>
                <w:sz w:val="20"/>
                <w:szCs w:val="20"/>
              </w:rPr>
              <w:t>C</w:t>
            </w:r>
          </w:p>
        </w:tc>
        <w:tc>
          <w:tcPr>
            <w:tcW w:w="5403" w:type="dxa"/>
          </w:tcPr>
          <w:p w14:paraId="192F3550" w14:textId="12946C6C" w:rsidR="00EE6382" w:rsidRPr="000E5CC6" w:rsidRDefault="00EE6382" w:rsidP="00EE6382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8332212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83322123"/>
          </w:p>
        </w:tc>
      </w:tr>
      <w:tr w:rsidR="00EE6382" w:rsidRPr="000E5CC6" w14:paraId="4C3D831E" w14:textId="77777777" w:rsidTr="009674EE">
        <w:trPr>
          <w:jc w:val="center"/>
        </w:trPr>
        <w:tc>
          <w:tcPr>
            <w:tcW w:w="516" w:type="dxa"/>
          </w:tcPr>
          <w:p w14:paraId="159C2C3E" w14:textId="2EE80A7D" w:rsidR="00EE6382" w:rsidRPr="000A4D5B" w:rsidRDefault="00EE6382" w:rsidP="00EE6382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A4D5B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448" w:type="dxa"/>
          </w:tcPr>
          <w:p w14:paraId="2359F19C" w14:textId="05C96A5B" w:rsidR="00EE6382" w:rsidRPr="00944F9A" w:rsidRDefault="00C74912" w:rsidP="00E220B9">
            <w:pPr>
              <w:autoSpaceDN w:val="0"/>
              <w:spacing w:beforeLines="1" w:before="2" w:afterLines="1" w:after="2" w:line="360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944F9A">
              <w:rPr>
                <w:rFonts w:ascii="Times New Roman" w:hAnsi="Times New Roman"/>
                <w:sz w:val="20"/>
                <w:szCs w:val="20"/>
              </w:rPr>
              <w:t>Droga optyczna celki wynosi conajmniej 10mm, a jej pojemność co najwyżej 12 µl, a zakres pracy do ciśnienia co najmniej 12 MPa,</w:t>
            </w:r>
          </w:p>
        </w:tc>
        <w:tc>
          <w:tcPr>
            <w:tcW w:w="5403" w:type="dxa"/>
          </w:tcPr>
          <w:p w14:paraId="4C96B228" w14:textId="1CC4A14A" w:rsidR="00EE6382" w:rsidRPr="000E5CC6" w:rsidRDefault="00EE6382" w:rsidP="00EE6382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97217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6972175"/>
          </w:p>
        </w:tc>
      </w:tr>
      <w:tr w:rsidR="00C74912" w:rsidRPr="000E5CC6" w14:paraId="1466E03D" w14:textId="77777777" w:rsidTr="009674EE">
        <w:trPr>
          <w:jc w:val="center"/>
        </w:trPr>
        <w:tc>
          <w:tcPr>
            <w:tcW w:w="516" w:type="dxa"/>
          </w:tcPr>
          <w:p w14:paraId="262618D2" w14:textId="1D76BCAD" w:rsidR="00C74912" w:rsidRPr="000A4D5B" w:rsidRDefault="00C74912" w:rsidP="00EE6382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448" w:type="dxa"/>
          </w:tcPr>
          <w:p w14:paraId="1E92E4D1" w14:textId="46CFE2AD" w:rsidR="00C74912" w:rsidRPr="00944F9A" w:rsidRDefault="00C74912" w:rsidP="00C74912">
            <w:pPr>
              <w:tabs>
                <w:tab w:val="left" w:pos="36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44F9A">
              <w:rPr>
                <w:rFonts w:ascii="Times New Roman" w:hAnsi="Times New Roman"/>
                <w:bCs/>
                <w:sz w:val="20"/>
                <w:szCs w:val="20"/>
              </w:rPr>
              <w:t xml:space="preserve">Posiada </w:t>
            </w:r>
            <w:r w:rsidRPr="00944F9A">
              <w:rPr>
                <w:rFonts w:ascii="Times New Roman" w:hAnsi="Times New Roman"/>
                <w:sz w:val="20"/>
                <w:szCs w:val="20"/>
              </w:rPr>
              <w:t>celę preparatywnę o regulowanej drodze optycznej co najmniej: 0,1; 0,2 i 0,5 mm.</w:t>
            </w:r>
          </w:p>
        </w:tc>
        <w:tc>
          <w:tcPr>
            <w:tcW w:w="5403" w:type="dxa"/>
          </w:tcPr>
          <w:p w14:paraId="0460E612" w14:textId="77777777" w:rsidR="00C74912" w:rsidRPr="000E5CC6" w:rsidRDefault="00C74912" w:rsidP="00EE6382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220B9" w:rsidRPr="000E5CC6" w14:paraId="45D0E5FF" w14:textId="77777777" w:rsidTr="00C02406">
        <w:trPr>
          <w:jc w:val="center"/>
        </w:trPr>
        <w:tc>
          <w:tcPr>
            <w:tcW w:w="9367" w:type="dxa"/>
            <w:gridSpan w:val="3"/>
          </w:tcPr>
          <w:p w14:paraId="48A1AA6D" w14:textId="1FC7ED62" w:rsidR="00E220B9" w:rsidRPr="00D22AEE" w:rsidRDefault="00944F9A" w:rsidP="00E220B9">
            <w:pPr>
              <w:pStyle w:val="Akapitzlist"/>
              <w:numPr>
                <w:ilvl w:val="1"/>
                <w:numId w:val="9"/>
              </w:num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Kolektor frakcji</w:t>
            </w:r>
            <w:r w:rsidR="00E220B9" w:rsidRPr="00D22AEE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  <w:p w14:paraId="075793E1" w14:textId="7D1402D1" w:rsidR="00E220B9" w:rsidRPr="000E5CC6" w:rsidRDefault="00E220B9" w:rsidP="00944F9A">
            <w:pPr>
              <w:spacing w:before="60" w:after="60"/>
              <w:ind w:left="-9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2513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944F9A" w:rsidRPr="000E5CC6" w14:paraId="04A507F7" w14:textId="77777777" w:rsidTr="009674EE">
        <w:trPr>
          <w:jc w:val="center"/>
        </w:trPr>
        <w:tc>
          <w:tcPr>
            <w:tcW w:w="516" w:type="dxa"/>
          </w:tcPr>
          <w:p w14:paraId="7A143782" w14:textId="68E8C293" w:rsidR="00944F9A" w:rsidRPr="00944F9A" w:rsidRDefault="00944F9A" w:rsidP="00944F9A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944F9A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</w:tcPr>
          <w:p w14:paraId="74A26831" w14:textId="1AF68A9C" w:rsidR="00944F9A" w:rsidRPr="00944F9A" w:rsidRDefault="00944F9A" w:rsidP="00944F9A">
            <w:pPr>
              <w:autoSpaceDN w:val="0"/>
              <w:spacing w:beforeLines="1" w:before="2" w:afterLines="1" w:after="2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944F9A">
              <w:rPr>
                <w:rFonts w:ascii="Times New Roman" w:hAnsi="Times New Roman"/>
                <w:sz w:val="20"/>
                <w:szCs w:val="20"/>
              </w:rPr>
              <w:t>Umożliwia maksymalny przepływ do 150 ml/min, oraz pozwala na chłodzenie próbek,</w:t>
            </w:r>
          </w:p>
        </w:tc>
        <w:tc>
          <w:tcPr>
            <w:tcW w:w="5403" w:type="dxa"/>
          </w:tcPr>
          <w:p w14:paraId="15840448" w14:textId="77777777" w:rsidR="00944F9A" w:rsidRPr="00E220B9" w:rsidRDefault="00944F9A" w:rsidP="00944F9A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44F9A" w:rsidRPr="000E5CC6" w14:paraId="34B075EB" w14:textId="77777777" w:rsidTr="009674EE">
        <w:trPr>
          <w:jc w:val="center"/>
        </w:trPr>
        <w:tc>
          <w:tcPr>
            <w:tcW w:w="516" w:type="dxa"/>
          </w:tcPr>
          <w:p w14:paraId="4A2F3EFC" w14:textId="772166E8" w:rsidR="00944F9A" w:rsidRPr="00944F9A" w:rsidRDefault="00944F9A" w:rsidP="00944F9A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944F9A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</w:tcPr>
          <w:p w14:paraId="1190227D" w14:textId="2A14A581" w:rsidR="00944F9A" w:rsidRPr="00DF4F1E" w:rsidRDefault="00470E63" w:rsidP="00470E63">
            <w:pPr>
              <w:pStyle w:val="Bezodstpw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3" w:name="_Hlk209170359"/>
            <w:r w:rsidRPr="00DF4F1E">
              <w:rPr>
                <w:rFonts w:ascii="Times New Roman" w:hAnsi="Times New Roman"/>
                <w:sz w:val="20"/>
                <w:szCs w:val="20"/>
              </w:rPr>
              <w:t>Posiada</w:t>
            </w:r>
            <w:bookmarkEnd w:id="3"/>
            <w:r w:rsidRPr="00DF4F1E">
              <w:rPr>
                <w:rFonts w:ascii="Times New Roman" w:hAnsi="Times New Roman"/>
                <w:sz w:val="20"/>
                <w:szCs w:val="20"/>
              </w:rPr>
              <w:t xml:space="preserve">  6 tac na probówki o pojemności 20 ml oraz 6 tac na probówki o pojemności 3,5 ml. Konstrukcja kolektora umożliwia jednoczesne umieszczenie co najmniej 2 tac po 144 probówki szklane o pojemności 3,5 ml każda.</w:t>
            </w:r>
          </w:p>
        </w:tc>
        <w:tc>
          <w:tcPr>
            <w:tcW w:w="5403" w:type="dxa"/>
          </w:tcPr>
          <w:p w14:paraId="6187E030" w14:textId="77777777" w:rsidR="00944F9A" w:rsidRPr="00E220B9" w:rsidRDefault="00944F9A" w:rsidP="00944F9A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44F9A" w:rsidRPr="000E5CC6" w14:paraId="011FCAEF" w14:textId="77777777" w:rsidTr="009674EE">
        <w:trPr>
          <w:jc w:val="center"/>
        </w:trPr>
        <w:tc>
          <w:tcPr>
            <w:tcW w:w="516" w:type="dxa"/>
          </w:tcPr>
          <w:p w14:paraId="70A88219" w14:textId="06156E02" w:rsidR="00944F9A" w:rsidRPr="00944F9A" w:rsidRDefault="00944F9A" w:rsidP="00944F9A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944F9A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</w:tcPr>
          <w:p w14:paraId="0B93EF19" w14:textId="4B07EE22" w:rsidR="00944F9A" w:rsidRPr="00470E63" w:rsidRDefault="00944F9A" w:rsidP="00470E63">
            <w:pPr>
              <w:tabs>
                <w:tab w:val="left" w:pos="36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44F9A">
              <w:rPr>
                <w:rFonts w:ascii="Times New Roman" w:hAnsi="Times New Roman"/>
                <w:sz w:val="20"/>
                <w:szCs w:val="20"/>
              </w:rPr>
              <w:t>Posiada tryby zbierania frakcji: czasowy, objętość, sygnał zewnętrzny z detektora,</w:t>
            </w:r>
            <w:r w:rsidR="00470E6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44F9A">
              <w:rPr>
                <w:rFonts w:ascii="Times New Roman" w:hAnsi="Times New Roman"/>
                <w:sz w:val="20"/>
                <w:szCs w:val="20"/>
              </w:rPr>
              <w:t>głowica do kolektora frakcji z zaworem bocznikowym.</w:t>
            </w:r>
          </w:p>
        </w:tc>
        <w:tc>
          <w:tcPr>
            <w:tcW w:w="5403" w:type="dxa"/>
          </w:tcPr>
          <w:p w14:paraId="454848DB" w14:textId="77777777" w:rsidR="00944F9A" w:rsidRPr="00E220B9" w:rsidRDefault="00944F9A" w:rsidP="00944F9A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44F9A" w:rsidRPr="000E5CC6" w14:paraId="54299A18" w14:textId="77777777" w:rsidTr="009674EE">
        <w:trPr>
          <w:jc w:val="center"/>
        </w:trPr>
        <w:tc>
          <w:tcPr>
            <w:tcW w:w="516" w:type="dxa"/>
          </w:tcPr>
          <w:p w14:paraId="33568C1F" w14:textId="2785F5F8" w:rsidR="00944F9A" w:rsidRPr="00944F9A" w:rsidRDefault="00944F9A" w:rsidP="00944F9A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944F9A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448" w:type="dxa"/>
          </w:tcPr>
          <w:p w14:paraId="1A4A5303" w14:textId="4E299A48" w:rsidR="00944F9A" w:rsidRPr="00944F9A" w:rsidRDefault="00944F9A" w:rsidP="00944F9A">
            <w:pPr>
              <w:tabs>
                <w:tab w:val="left" w:pos="36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44F9A">
              <w:rPr>
                <w:rFonts w:ascii="Times New Roman" w:hAnsi="Times New Roman"/>
                <w:sz w:val="20"/>
                <w:szCs w:val="20"/>
              </w:rPr>
              <w:t>Posiada tryby zbierania frakcji: czasowy, objętość, sygnał zewnętrzny z detektora,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44F9A">
              <w:rPr>
                <w:rFonts w:ascii="Times New Roman" w:hAnsi="Times New Roman"/>
                <w:sz w:val="20"/>
                <w:szCs w:val="20"/>
              </w:rPr>
              <w:t>głowic</w:t>
            </w:r>
            <w:r>
              <w:rPr>
                <w:rFonts w:ascii="Times New Roman" w:hAnsi="Times New Roman"/>
                <w:sz w:val="20"/>
                <w:szCs w:val="20"/>
              </w:rPr>
              <w:t>ę</w:t>
            </w:r>
            <w:r w:rsidRPr="00944F9A">
              <w:rPr>
                <w:rFonts w:ascii="Times New Roman" w:hAnsi="Times New Roman"/>
                <w:sz w:val="20"/>
                <w:szCs w:val="20"/>
              </w:rPr>
              <w:t xml:space="preserve"> do kolektora frakcji z zaworem bocznikowym.</w:t>
            </w:r>
          </w:p>
        </w:tc>
        <w:tc>
          <w:tcPr>
            <w:tcW w:w="5403" w:type="dxa"/>
          </w:tcPr>
          <w:p w14:paraId="305F5416" w14:textId="77777777" w:rsidR="00944F9A" w:rsidRPr="00E220B9" w:rsidRDefault="00944F9A" w:rsidP="00944F9A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44F9A" w:rsidRPr="000E5CC6" w14:paraId="2AB71D1F" w14:textId="77777777" w:rsidTr="00D97278">
        <w:trPr>
          <w:jc w:val="center"/>
        </w:trPr>
        <w:tc>
          <w:tcPr>
            <w:tcW w:w="9367" w:type="dxa"/>
            <w:gridSpan w:val="3"/>
          </w:tcPr>
          <w:p w14:paraId="01A8BC22" w14:textId="3E943201" w:rsidR="00944F9A" w:rsidRPr="00D22AEE" w:rsidRDefault="00944F9A" w:rsidP="00944F9A">
            <w:pPr>
              <w:pStyle w:val="Akapitzlist"/>
              <w:numPr>
                <w:ilvl w:val="1"/>
                <w:numId w:val="9"/>
              </w:num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Akcesoria</w:t>
            </w:r>
            <w:r w:rsidRPr="00D22AEE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  <w:p w14:paraId="6ABB3397" w14:textId="41460386" w:rsidR="00944F9A" w:rsidRPr="00E220B9" w:rsidRDefault="00944F9A" w:rsidP="00944F9A">
            <w:pPr>
              <w:spacing w:before="60" w:after="60"/>
              <w:ind w:left="-9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2513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944F9A" w:rsidRPr="000E5CC6" w14:paraId="645D38B2" w14:textId="77777777" w:rsidTr="009674EE">
        <w:trPr>
          <w:jc w:val="center"/>
        </w:trPr>
        <w:tc>
          <w:tcPr>
            <w:tcW w:w="516" w:type="dxa"/>
          </w:tcPr>
          <w:p w14:paraId="5C9BCBA4" w14:textId="482FD98B" w:rsidR="00944F9A" w:rsidRPr="00944F9A" w:rsidRDefault="00944F9A" w:rsidP="00944F9A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944F9A">
              <w:rPr>
                <w:rFonts w:ascii="Times New Roman" w:hAnsi="Times New Roman"/>
                <w:bCs/>
                <w:sz w:val="20"/>
                <w:szCs w:val="20"/>
              </w:rPr>
              <w:t xml:space="preserve">a) </w:t>
            </w:r>
          </w:p>
        </w:tc>
        <w:tc>
          <w:tcPr>
            <w:tcW w:w="3448" w:type="dxa"/>
          </w:tcPr>
          <w:p w14:paraId="5FE0291E" w14:textId="0602B6D7" w:rsidR="00944F9A" w:rsidRPr="00944F9A" w:rsidRDefault="00944F9A" w:rsidP="00944F9A">
            <w:pPr>
              <w:tabs>
                <w:tab w:val="left" w:pos="36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44F9A">
              <w:rPr>
                <w:rFonts w:ascii="Times New Roman" w:hAnsi="Times New Roman"/>
                <w:sz w:val="20"/>
                <w:szCs w:val="20"/>
              </w:rPr>
              <w:t>Posiada zestaw kolumn krzemionkowych z ziarnem 5 µm o wymiarach: 4 mm x 250 mm,20 mm x 250 mm, 50 mm x 250 mm.</w:t>
            </w:r>
          </w:p>
        </w:tc>
        <w:tc>
          <w:tcPr>
            <w:tcW w:w="5403" w:type="dxa"/>
          </w:tcPr>
          <w:p w14:paraId="35965C3C" w14:textId="77777777" w:rsidR="00944F9A" w:rsidRPr="00E220B9" w:rsidRDefault="00944F9A" w:rsidP="00944F9A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44F9A" w:rsidRPr="000E5CC6" w14:paraId="7B056800" w14:textId="77777777" w:rsidTr="00D93BEC">
        <w:trPr>
          <w:jc w:val="center"/>
        </w:trPr>
        <w:tc>
          <w:tcPr>
            <w:tcW w:w="9367" w:type="dxa"/>
            <w:gridSpan w:val="3"/>
          </w:tcPr>
          <w:p w14:paraId="1D1D06C7" w14:textId="602B318F" w:rsidR="00944F9A" w:rsidRPr="00D22AEE" w:rsidRDefault="00944F9A" w:rsidP="00944F9A">
            <w:pPr>
              <w:pStyle w:val="Akapitzlist"/>
              <w:numPr>
                <w:ilvl w:val="1"/>
                <w:numId w:val="9"/>
              </w:num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Oprogramownie</w:t>
            </w:r>
            <w:r w:rsidRPr="00D22AEE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  <w:p w14:paraId="15BC7C9E" w14:textId="7D99AEBF" w:rsidR="00944F9A" w:rsidRPr="00E220B9" w:rsidRDefault="00944F9A" w:rsidP="00944F9A">
            <w:pPr>
              <w:spacing w:before="60" w:after="60"/>
              <w:ind w:left="-9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2513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944F9A" w:rsidRPr="000E5CC6" w14:paraId="0A000C7B" w14:textId="77777777" w:rsidTr="009674EE">
        <w:trPr>
          <w:jc w:val="center"/>
        </w:trPr>
        <w:tc>
          <w:tcPr>
            <w:tcW w:w="516" w:type="dxa"/>
          </w:tcPr>
          <w:p w14:paraId="1973C775" w14:textId="01509A48" w:rsidR="00944F9A" w:rsidRPr="00944F9A" w:rsidRDefault="00944F9A" w:rsidP="00944F9A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bookmarkStart w:id="4" w:name="_Hlk206663792"/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</w:tcPr>
          <w:p w14:paraId="09B785EF" w14:textId="5DFC437E" w:rsidR="00944F9A" w:rsidRPr="00944F9A" w:rsidRDefault="00944F9A" w:rsidP="00944F9A">
            <w:pPr>
              <w:tabs>
                <w:tab w:val="left" w:pos="36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44F9A">
              <w:rPr>
                <w:rFonts w:ascii="Times New Roman" w:hAnsi="Times New Roman"/>
                <w:sz w:val="20"/>
                <w:szCs w:val="20"/>
              </w:rPr>
              <w:t>Umożliwia sterowanie całym zestawem HPLC, zbieranie i opracowywanie danych z detektora, tworzenie raportów, działające w środowisku Windows 11 Professional 64 bity.</w:t>
            </w:r>
          </w:p>
        </w:tc>
        <w:tc>
          <w:tcPr>
            <w:tcW w:w="5403" w:type="dxa"/>
          </w:tcPr>
          <w:p w14:paraId="6099DEAA" w14:textId="77777777" w:rsidR="00944F9A" w:rsidRPr="00E220B9" w:rsidRDefault="00944F9A" w:rsidP="00944F9A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bookmarkEnd w:id="4"/>
      <w:tr w:rsidR="00944F9A" w:rsidRPr="000E5CC6" w14:paraId="25AFA499" w14:textId="77777777" w:rsidTr="009C66EB">
        <w:trPr>
          <w:jc w:val="center"/>
        </w:trPr>
        <w:tc>
          <w:tcPr>
            <w:tcW w:w="9367" w:type="dxa"/>
            <w:gridSpan w:val="3"/>
          </w:tcPr>
          <w:p w14:paraId="20EA0ADF" w14:textId="69BAD41D" w:rsidR="00944F9A" w:rsidRPr="00D22AEE" w:rsidRDefault="004865E4" w:rsidP="00944F9A">
            <w:pPr>
              <w:pStyle w:val="Akapitzlist"/>
              <w:numPr>
                <w:ilvl w:val="1"/>
                <w:numId w:val="9"/>
              </w:num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Zestaw komputerowy</w:t>
            </w:r>
            <w:r w:rsidR="00944F9A" w:rsidRPr="00D22AEE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  <w:p w14:paraId="276696B0" w14:textId="4DAFCE20" w:rsidR="00944F9A" w:rsidRPr="00E220B9" w:rsidRDefault="00944F9A" w:rsidP="00944F9A">
            <w:pPr>
              <w:spacing w:before="60" w:after="60"/>
              <w:ind w:left="-9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2513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944F9A" w:rsidRPr="000E5CC6" w14:paraId="7B430AB2" w14:textId="77777777" w:rsidTr="009674EE">
        <w:trPr>
          <w:jc w:val="center"/>
        </w:trPr>
        <w:tc>
          <w:tcPr>
            <w:tcW w:w="516" w:type="dxa"/>
          </w:tcPr>
          <w:p w14:paraId="5E4A4012" w14:textId="207E5E8F" w:rsidR="00944F9A" w:rsidRPr="004865E4" w:rsidRDefault="004865E4" w:rsidP="00944F9A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4865E4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</w:tcPr>
          <w:p w14:paraId="6188DF1C" w14:textId="740C16F4" w:rsidR="00944F9A" w:rsidRPr="004865E4" w:rsidRDefault="00E318CA" w:rsidP="00944F9A">
            <w:pPr>
              <w:tabs>
                <w:tab w:val="left" w:pos="36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</w:t>
            </w:r>
            <w:r w:rsidR="004865E4" w:rsidRPr="004865E4">
              <w:rPr>
                <w:rFonts w:ascii="Times New Roman" w:hAnsi="Times New Roman"/>
                <w:sz w:val="20"/>
                <w:szCs w:val="20"/>
              </w:rPr>
              <w:t>pełniający co najmniej wymagania: procesor i3, 8 GB RAM, dysk twardy 250 GB, monitor co najmniej 21", klawiatura, mysz, WIN 10 PL Professional 64 bit.</w:t>
            </w:r>
          </w:p>
        </w:tc>
        <w:tc>
          <w:tcPr>
            <w:tcW w:w="5403" w:type="dxa"/>
          </w:tcPr>
          <w:p w14:paraId="5AE41694" w14:textId="77777777" w:rsidR="00944F9A" w:rsidRPr="00E220B9" w:rsidRDefault="00944F9A" w:rsidP="00944F9A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44F9A" w:rsidRPr="000E5CC6" w14:paraId="26F7CFB3" w14:textId="77777777" w:rsidTr="00C65581">
        <w:trPr>
          <w:jc w:val="center"/>
        </w:trPr>
        <w:tc>
          <w:tcPr>
            <w:tcW w:w="9367" w:type="dxa"/>
            <w:gridSpan w:val="3"/>
          </w:tcPr>
          <w:p w14:paraId="7A303896" w14:textId="7C5A36E1" w:rsidR="00944F9A" w:rsidRPr="00E220B9" w:rsidRDefault="00944F9A" w:rsidP="00944F9A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E220B9">
              <w:rPr>
                <w:rFonts w:ascii="Times New Roman" w:hAnsi="Times New Roman"/>
                <w:b/>
                <w:sz w:val="20"/>
                <w:szCs w:val="20"/>
              </w:rPr>
              <w:t xml:space="preserve"> 2. Dodatkowe wymagania</w:t>
            </w:r>
          </w:p>
        </w:tc>
      </w:tr>
      <w:tr w:rsidR="00944F9A" w:rsidRPr="000E5CC6" w14:paraId="21EDFF1C" w14:textId="77777777" w:rsidTr="00C65581">
        <w:trPr>
          <w:jc w:val="center"/>
        </w:trPr>
        <w:tc>
          <w:tcPr>
            <w:tcW w:w="516" w:type="dxa"/>
          </w:tcPr>
          <w:p w14:paraId="7FD79975" w14:textId="6A846452" w:rsidR="00944F9A" w:rsidRDefault="00944F9A" w:rsidP="00944F9A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0D271EE9" w14:textId="4E6B4DF5" w:rsidR="00944F9A" w:rsidRPr="00E220B9" w:rsidRDefault="00944F9A" w:rsidP="00944F9A">
            <w:pPr>
              <w:pStyle w:val="Nagwek2"/>
              <w:suppressAutoHyphens/>
              <w:autoSpaceDN w:val="0"/>
              <w:spacing w:before="60" w:beforeAutospacing="0" w:after="60" w:afterAutospacing="0"/>
              <w:jc w:val="both"/>
              <w:textAlignment w:val="baseline"/>
              <w:rPr>
                <w:b w:val="0"/>
                <w:sz w:val="20"/>
                <w:szCs w:val="20"/>
              </w:rPr>
            </w:pPr>
            <w:bookmarkStart w:id="5" w:name="_Hlk191641032"/>
            <w:r w:rsidRPr="00E220B9">
              <w:rPr>
                <w:b w:val="0"/>
                <w:sz w:val="20"/>
                <w:szCs w:val="20"/>
              </w:rPr>
              <w:t xml:space="preserve">Wykonawca złoży oświadczenie, że jest autoryzowanym przedstawicielem producenta co oznacza, że posiada wsparcie techniczne od producenta </w:t>
            </w:r>
            <w:bookmarkEnd w:id="5"/>
          </w:p>
        </w:tc>
        <w:tc>
          <w:tcPr>
            <w:tcW w:w="5403" w:type="dxa"/>
          </w:tcPr>
          <w:p w14:paraId="30D9786F" w14:textId="33ED94D7" w:rsidR="00944F9A" w:rsidRPr="000E5CC6" w:rsidRDefault="00944F9A" w:rsidP="00944F9A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5091930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50919305"/>
          </w:p>
        </w:tc>
      </w:tr>
      <w:tr w:rsidR="00944F9A" w:rsidRPr="000E5CC6" w14:paraId="0AB9F587" w14:textId="77777777" w:rsidTr="00C65581">
        <w:trPr>
          <w:trHeight w:val="458"/>
          <w:jc w:val="center"/>
        </w:trPr>
        <w:tc>
          <w:tcPr>
            <w:tcW w:w="516" w:type="dxa"/>
            <w:vAlign w:val="center"/>
          </w:tcPr>
          <w:p w14:paraId="115F3164" w14:textId="3EE144C1" w:rsidR="00944F9A" w:rsidRPr="006B3C61" w:rsidRDefault="00944F9A" w:rsidP="00944F9A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 w:rsidRPr="006B3C61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51" w:type="dxa"/>
            <w:gridSpan w:val="2"/>
            <w:vAlign w:val="center"/>
          </w:tcPr>
          <w:p w14:paraId="0BF680DA" w14:textId="77777777" w:rsidR="00944F9A" w:rsidRPr="00E220B9" w:rsidRDefault="00944F9A" w:rsidP="00944F9A">
            <w:pPr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E220B9">
              <w:rPr>
                <w:rFonts w:ascii="Times New Roman" w:hAnsi="Times New Roman"/>
                <w:b/>
                <w:sz w:val="20"/>
                <w:szCs w:val="20"/>
              </w:rPr>
              <w:t>Dostawa:</w:t>
            </w:r>
          </w:p>
        </w:tc>
      </w:tr>
      <w:tr w:rsidR="00944F9A" w:rsidRPr="000E5CC6" w14:paraId="5BCAE4A9" w14:textId="77777777" w:rsidTr="00C65581">
        <w:trPr>
          <w:trHeight w:val="561"/>
          <w:jc w:val="center"/>
        </w:trPr>
        <w:tc>
          <w:tcPr>
            <w:tcW w:w="516" w:type="dxa"/>
          </w:tcPr>
          <w:p w14:paraId="1B0CF6B7" w14:textId="77777777" w:rsidR="00944F9A" w:rsidRPr="000E5CC6" w:rsidRDefault="00944F9A" w:rsidP="00944F9A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bookmarkStart w:id="6" w:name="_Hlk191641081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5B618692" w14:textId="0692C3F9" w:rsidR="00944F9A" w:rsidRPr="00E220B9" w:rsidRDefault="00E318CA" w:rsidP="00944F9A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bookmarkStart w:id="7" w:name="_Hlk80026889"/>
            <w:r>
              <w:rPr>
                <w:rFonts w:ascii="Times New Roman" w:hAnsi="Times New Roman"/>
                <w:sz w:val="20"/>
                <w:szCs w:val="20"/>
              </w:rPr>
              <w:t>Do 49 dni</w:t>
            </w:r>
            <w:r w:rsidR="00944F9A" w:rsidRPr="00E220B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E5CC6">
              <w:rPr>
                <w:rFonts w:ascii="Times New Roman" w:hAnsi="Times New Roman"/>
                <w:sz w:val="20"/>
                <w:szCs w:val="20"/>
              </w:rPr>
              <w:t>od daty zawarcia umowy</w:t>
            </w:r>
            <w:r w:rsidR="00944F9A" w:rsidRPr="00E220B9">
              <w:rPr>
                <w:rFonts w:ascii="Times New Roman" w:hAnsi="Times New Roman"/>
                <w:sz w:val="20"/>
                <w:szCs w:val="20"/>
              </w:rPr>
              <w:t>.</w:t>
            </w:r>
            <w:bookmarkEnd w:id="7"/>
            <w:r w:rsidR="00944F9A" w:rsidRPr="00E220B9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5403" w:type="dxa"/>
          </w:tcPr>
          <w:p w14:paraId="477482CE" w14:textId="77777777" w:rsidR="00944F9A" w:rsidRPr="000E5CC6" w:rsidRDefault="00944F9A" w:rsidP="00944F9A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9152440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891524403"/>
          </w:p>
        </w:tc>
      </w:tr>
      <w:bookmarkEnd w:id="6"/>
      <w:tr w:rsidR="00944F9A" w:rsidRPr="000E5CC6" w14:paraId="454AB6EF" w14:textId="77777777" w:rsidTr="00C65581">
        <w:trPr>
          <w:jc w:val="center"/>
        </w:trPr>
        <w:tc>
          <w:tcPr>
            <w:tcW w:w="516" w:type="dxa"/>
          </w:tcPr>
          <w:p w14:paraId="11B320B5" w14:textId="77777777" w:rsidR="00944F9A" w:rsidRPr="000E5CC6" w:rsidRDefault="00944F9A" w:rsidP="00944F9A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1FFA7627" w14:textId="57A42F16" w:rsidR="00944F9A" w:rsidRPr="00E220B9" w:rsidRDefault="00944F9A" w:rsidP="00944F9A">
            <w:pPr>
              <w:rPr>
                <w:rFonts w:ascii="Times New Roman" w:hAnsi="Times New Roman"/>
                <w:sz w:val="20"/>
                <w:szCs w:val="20"/>
              </w:rPr>
            </w:pPr>
            <w:r w:rsidRPr="00E220B9">
              <w:rPr>
                <w:rFonts w:ascii="Times New Roman" w:hAnsi="Times New Roman"/>
                <w:sz w:val="20"/>
                <w:szCs w:val="20"/>
              </w:rPr>
              <w:t>Wykonawca złoży oświadczenie, że jest autoryzowanym przedstawicielem producenta co oznacza, że posiada wsparcie techniczne od producenta</w:t>
            </w:r>
          </w:p>
        </w:tc>
        <w:tc>
          <w:tcPr>
            <w:tcW w:w="5403" w:type="dxa"/>
          </w:tcPr>
          <w:p w14:paraId="66938B0F" w14:textId="77777777" w:rsidR="00944F9A" w:rsidRPr="000E5CC6" w:rsidRDefault="00944F9A" w:rsidP="00944F9A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1048304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</w:t>
            </w:r>
            <w:permEnd w:id="710483043"/>
          </w:p>
        </w:tc>
      </w:tr>
      <w:tr w:rsidR="00944F9A" w:rsidRPr="000E5CC6" w14:paraId="398627FA" w14:textId="77777777" w:rsidTr="00C65581">
        <w:trPr>
          <w:trHeight w:val="448"/>
          <w:jc w:val="center"/>
        </w:trPr>
        <w:tc>
          <w:tcPr>
            <w:tcW w:w="516" w:type="dxa"/>
            <w:vAlign w:val="center"/>
          </w:tcPr>
          <w:p w14:paraId="5E58CBA9" w14:textId="6A48331E" w:rsidR="00944F9A" w:rsidRPr="006B3C61" w:rsidRDefault="00944F9A" w:rsidP="00944F9A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B3C61">
              <w:rPr>
                <w:rFonts w:ascii="Times New Roman" w:hAnsi="Times New Roman"/>
                <w:b/>
                <w:sz w:val="20"/>
                <w:szCs w:val="20"/>
              </w:rPr>
              <w:t>4.</w:t>
            </w:r>
          </w:p>
        </w:tc>
        <w:tc>
          <w:tcPr>
            <w:tcW w:w="8851" w:type="dxa"/>
            <w:gridSpan w:val="2"/>
            <w:vAlign w:val="center"/>
          </w:tcPr>
          <w:p w14:paraId="0F89EE43" w14:textId="77777777" w:rsidR="00944F9A" w:rsidRPr="00E220B9" w:rsidRDefault="00944F9A" w:rsidP="00944F9A">
            <w:pPr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E220B9">
              <w:rPr>
                <w:rFonts w:ascii="Times New Roman" w:hAnsi="Times New Roman"/>
                <w:b/>
                <w:sz w:val="20"/>
                <w:szCs w:val="20"/>
              </w:rPr>
              <w:t>Gwarancja:</w:t>
            </w:r>
          </w:p>
        </w:tc>
      </w:tr>
      <w:tr w:rsidR="00944F9A" w:rsidRPr="000E5CC6" w14:paraId="7918C706" w14:textId="77777777" w:rsidTr="00C65581">
        <w:trPr>
          <w:jc w:val="center"/>
        </w:trPr>
        <w:tc>
          <w:tcPr>
            <w:tcW w:w="516" w:type="dxa"/>
          </w:tcPr>
          <w:p w14:paraId="6AB87F07" w14:textId="77777777" w:rsidR="00944F9A" w:rsidRPr="000E5CC6" w:rsidRDefault="00944F9A" w:rsidP="00944F9A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</w:tcPr>
          <w:p w14:paraId="42EE2E3F" w14:textId="258317C7" w:rsidR="00944F9A" w:rsidRPr="00E220B9" w:rsidRDefault="00944F9A" w:rsidP="00944F9A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bookmarkStart w:id="8" w:name="_Hlk191641174"/>
            <w:r w:rsidRPr="00E220B9">
              <w:rPr>
                <w:rFonts w:ascii="Times New Roman" w:hAnsi="Times New Roman"/>
                <w:sz w:val="20"/>
                <w:szCs w:val="20"/>
              </w:rPr>
              <w:t xml:space="preserve">Minimalny okres gwarancji: 12 miesiący, od daty podpisania </w:t>
            </w:r>
            <w:bookmarkStart w:id="9" w:name="_Hlk142899351"/>
            <w:r w:rsidR="00E318CA" w:rsidRPr="00992860">
              <w:rPr>
                <w:rFonts w:ascii="Times New Roman" w:hAnsi="Times New Roman"/>
                <w:sz w:val="20"/>
                <w:szCs w:val="20"/>
                <w:lang w:eastAsia="pl-PL"/>
              </w:rPr>
              <w:t>bezusterkowego</w:t>
            </w:r>
            <w:bookmarkEnd w:id="9"/>
            <w:r w:rsidR="00E318CA" w:rsidRPr="00E220B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220B9">
              <w:rPr>
                <w:rFonts w:ascii="Times New Roman" w:hAnsi="Times New Roman"/>
                <w:sz w:val="20"/>
                <w:szCs w:val="20"/>
              </w:rPr>
              <w:t>protokołu odbioru.</w:t>
            </w:r>
            <w:bookmarkEnd w:id="8"/>
          </w:p>
        </w:tc>
        <w:tc>
          <w:tcPr>
            <w:tcW w:w="5403" w:type="dxa"/>
          </w:tcPr>
          <w:p w14:paraId="467106A5" w14:textId="2AF80483" w:rsidR="00944F9A" w:rsidRPr="000E5CC6" w:rsidRDefault="00944F9A" w:rsidP="00944F9A">
            <w:pPr>
              <w:spacing w:before="60" w:after="60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43876607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</w:t>
            </w:r>
            <w:permEnd w:id="343876607"/>
          </w:p>
        </w:tc>
      </w:tr>
      <w:tr w:rsidR="00944F9A" w:rsidRPr="000E5CC6" w14:paraId="09C332B4" w14:textId="77777777" w:rsidTr="00C65581">
        <w:trPr>
          <w:jc w:val="center"/>
        </w:trPr>
        <w:tc>
          <w:tcPr>
            <w:tcW w:w="516" w:type="dxa"/>
          </w:tcPr>
          <w:p w14:paraId="46981E46" w14:textId="7881B6DB" w:rsidR="00944F9A" w:rsidRPr="006B3C61" w:rsidRDefault="00944F9A" w:rsidP="00944F9A">
            <w:pPr>
              <w:spacing w:before="60" w:after="6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6B3C61">
              <w:rPr>
                <w:rFonts w:ascii="Times New Roman" w:hAnsi="Times New Roman"/>
                <w:b/>
                <w:sz w:val="20"/>
                <w:szCs w:val="20"/>
              </w:rPr>
              <w:t>5.</w:t>
            </w:r>
          </w:p>
        </w:tc>
        <w:tc>
          <w:tcPr>
            <w:tcW w:w="8851" w:type="dxa"/>
            <w:gridSpan w:val="2"/>
            <w:vAlign w:val="center"/>
          </w:tcPr>
          <w:p w14:paraId="54CE4F40" w14:textId="77777777" w:rsidR="00944F9A" w:rsidRPr="00E220B9" w:rsidRDefault="00944F9A" w:rsidP="00944F9A">
            <w:pPr>
              <w:spacing w:before="60" w:after="60"/>
              <w:rPr>
                <w:rFonts w:ascii="Times New Roman" w:hAnsi="Times New Roman"/>
                <w:bCs/>
                <w:sz w:val="20"/>
                <w:szCs w:val="20"/>
              </w:rPr>
            </w:pPr>
            <w:r w:rsidRPr="00E220B9">
              <w:rPr>
                <w:rFonts w:ascii="Times New Roman" w:hAnsi="Times New Roman"/>
                <w:b/>
                <w:sz w:val="20"/>
                <w:szCs w:val="20"/>
              </w:rPr>
              <w:t>Serwis:</w:t>
            </w:r>
          </w:p>
        </w:tc>
      </w:tr>
      <w:tr w:rsidR="00944F9A" w:rsidRPr="000E5CC6" w14:paraId="5F0E1381" w14:textId="77777777" w:rsidTr="00C65581">
        <w:trPr>
          <w:jc w:val="center"/>
        </w:trPr>
        <w:tc>
          <w:tcPr>
            <w:tcW w:w="516" w:type="dxa"/>
          </w:tcPr>
          <w:p w14:paraId="207CDED0" w14:textId="77777777" w:rsidR="00944F9A" w:rsidRPr="000E5CC6" w:rsidRDefault="00944F9A" w:rsidP="00944F9A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717C869C" w14:textId="2B9672AF" w:rsidR="00944F9A" w:rsidRPr="000E5CC6" w:rsidRDefault="00944F9A" w:rsidP="00944F9A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bookmarkStart w:id="10" w:name="_Hlk191641353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Czas reakcji serwisu w okresie gwarancyjnym maksymalnie 72 godzin od zgłoszenia.</w:t>
            </w:r>
            <w:bookmarkEnd w:id="10"/>
          </w:p>
        </w:tc>
        <w:tc>
          <w:tcPr>
            <w:tcW w:w="5403" w:type="dxa"/>
          </w:tcPr>
          <w:p w14:paraId="5144FF97" w14:textId="0A1406AD" w:rsidR="00944F9A" w:rsidRPr="000E5CC6" w:rsidRDefault="00944F9A" w:rsidP="00944F9A">
            <w:pPr>
              <w:spacing w:before="60" w:after="60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48007756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1748007756"/>
          </w:p>
        </w:tc>
      </w:tr>
      <w:tr w:rsidR="00944F9A" w:rsidRPr="000E5CC6" w14:paraId="72789B7B" w14:textId="77777777" w:rsidTr="00C65581">
        <w:trPr>
          <w:jc w:val="center"/>
        </w:trPr>
        <w:tc>
          <w:tcPr>
            <w:tcW w:w="516" w:type="dxa"/>
          </w:tcPr>
          <w:p w14:paraId="20CFD642" w14:textId="5BDDD1B7" w:rsidR="00944F9A" w:rsidRPr="000E5CC6" w:rsidRDefault="00944F9A" w:rsidP="00944F9A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605B7080" w14:textId="65C988D8" w:rsidR="00944F9A" w:rsidRPr="009F239B" w:rsidRDefault="00944F9A" w:rsidP="00944F9A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bookmarkStart w:id="11" w:name="_Hlk191641398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Maksymalny czas naprawy: 14 dni roboczych od momentu zgłoszenia.</w:t>
            </w:r>
            <w:bookmarkEnd w:id="11"/>
          </w:p>
        </w:tc>
        <w:tc>
          <w:tcPr>
            <w:tcW w:w="5403" w:type="dxa"/>
          </w:tcPr>
          <w:p w14:paraId="2EF7C621" w14:textId="6674A30F" w:rsidR="00944F9A" w:rsidRPr="000E5CC6" w:rsidRDefault="00944F9A" w:rsidP="00944F9A">
            <w:pPr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4291536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2142915368"/>
          </w:p>
        </w:tc>
      </w:tr>
    </w:tbl>
    <w:p w14:paraId="1B05E403" w14:textId="77777777" w:rsidR="00B617F3" w:rsidRPr="000E5CC6" w:rsidRDefault="00B617F3" w:rsidP="00B617F3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p w14:paraId="4C0905E1" w14:textId="77777777" w:rsidR="00644522" w:rsidRPr="000E5CC6" w:rsidRDefault="00C34FCC" w:rsidP="00545A81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0E5CC6">
        <w:rPr>
          <w:rFonts w:ascii="Times New Roman" w:hAnsi="Times New Roman"/>
          <w:b/>
          <w:sz w:val="20"/>
          <w:szCs w:val="20"/>
        </w:rPr>
        <w:t xml:space="preserve">UWAGA: </w:t>
      </w:r>
      <w:r w:rsidR="00545A81" w:rsidRPr="000E5CC6">
        <w:rPr>
          <w:rFonts w:ascii="Times New Roman" w:hAnsi="Times New Roman"/>
          <w:b/>
          <w:sz w:val="20"/>
          <w:szCs w:val="20"/>
        </w:rPr>
        <w:tab/>
      </w:r>
      <w:r w:rsidRPr="000E5CC6">
        <w:rPr>
          <w:rFonts w:ascii="Times New Roman" w:hAnsi="Times New Roman"/>
          <w:b/>
          <w:sz w:val="20"/>
          <w:szCs w:val="20"/>
        </w:rPr>
        <w:t xml:space="preserve">Do wykazu należy dołączyć </w:t>
      </w:r>
      <w:r w:rsidR="00B617F3" w:rsidRPr="000E5CC6">
        <w:rPr>
          <w:rFonts w:ascii="Times New Roman" w:hAnsi="Times New Roman"/>
          <w:b/>
          <w:sz w:val="20"/>
          <w:szCs w:val="20"/>
        </w:rPr>
        <w:t>specyfikację techniczną oferowanego przedmiotu zamówienia, z</w:t>
      </w:r>
      <w:r w:rsidR="00545A81" w:rsidRPr="000E5CC6">
        <w:rPr>
          <w:rFonts w:ascii="Times New Roman" w:hAnsi="Times New Roman"/>
          <w:b/>
          <w:sz w:val="20"/>
          <w:szCs w:val="20"/>
        </w:rPr>
        <w:t> </w:t>
      </w:r>
      <w:r w:rsidR="00B617F3" w:rsidRPr="000E5CC6">
        <w:rPr>
          <w:rFonts w:ascii="Times New Roman" w:hAnsi="Times New Roman"/>
          <w:b/>
          <w:sz w:val="20"/>
          <w:szCs w:val="20"/>
        </w:rPr>
        <w:t xml:space="preserve">uwzględnieniem wymagań zawartych w rozdz. </w:t>
      </w:r>
      <w:r w:rsidR="00E41267" w:rsidRPr="000E5CC6">
        <w:rPr>
          <w:rFonts w:ascii="Times New Roman" w:hAnsi="Times New Roman"/>
          <w:b/>
          <w:sz w:val="20"/>
          <w:szCs w:val="20"/>
        </w:rPr>
        <w:t xml:space="preserve">V. </w:t>
      </w:r>
      <w:r w:rsidR="00B617F3" w:rsidRPr="000E5CC6">
        <w:rPr>
          <w:rFonts w:ascii="Times New Roman" w:hAnsi="Times New Roman"/>
          <w:b/>
          <w:sz w:val="20"/>
          <w:szCs w:val="20"/>
        </w:rPr>
        <w:t>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0E5CC6" w:rsidRPr="000E5CC6" w14:paraId="6BF83EDE" w14:textId="77777777" w:rsidTr="00E97E9B">
        <w:trPr>
          <w:trHeight w:val="998"/>
        </w:trPr>
        <w:tc>
          <w:tcPr>
            <w:tcW w:w="2835" w:type="dxa"/>
            <w:vAlign w:val="bottom"/>
          </w:tcPr>
          <w:p w14:paraId="11336AD3" w14:textId="77777777" w:rsidR="00FE0B3D" w:rsidRPr="000E5CC6" w:rsidRDefault="00FE0B3D" w:rsidP="00D914CB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766730957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766730957"/>
          </w:p>
        </w:tc>
        <w:tc>
          <w:tcPr>
            <w:tcW w:w="1552" w:type="dxa"/>
            <w:vAlign w:val="bottom"/>
          </w:tcPr>
          <w:p w14:paraId="7C95CB35" w14:textId="77777777" w:rsidR="00FE0B3D" w:rsidRPr="000E5CC6" w:rsidRDefault="00FE0B3D" w:rsidP="00D914CB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546116739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546116739"/>
          </w:p>
        </w:tc>
        <w:tc>
          <w:tcPr>
            <w:tcW w:w="4366" w:type="dxa"/>
            <w:vAlign w:val="bottom"/>
          </w:tcPr>
          <w:p w14:paraId="19A1B70D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0E5CC6" w:rsidRPr="000E5CC6" w14:paraId="407CE83D" w14:textId="77777777" w:rsidTr="00E97E9B">
        <w:trPr>
          <w:trHeight w:val="70"/>
        </w:trPr>
        <w:tc>
          <w:tcPr>
            <w:tcW w:w="2835" w:type="dxa"/>
            <w:vAlign w:val="bottom"/>
          </w:tcPr>
          <w:p w14:paraId="2D90BFFD" w14:textId="77777777" w:rsidR="00FE0B3D" w:rsidRPr="000E5CC6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252211C5" w14:textId="77777777" w:rsidR="00FE0B3D" w:rsidRPr="000E5CC6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271089A3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6E0838" w:rsidRPr="000E5CC6" w14:paraId="768D78AF" w14:textId="77777777" w:rsidTr="00E97E9B">
        <w:trPr>
          <w:trHeight w:val="203"/>
        </w:trPr>
        <w:tc>
          <w:tcPr>
            <w:tcW w:w="2835" w:type="dxa"/>
          </w:tcPr>
          <w:p w14:paraId="12E64494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26E1A222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3915A6F4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0EB2A5C0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2C5BCBC9" w14:textId="77777777" w:rsidR="008D32B4" w:rsidRPr="000E5CC6" w:rsidRDefault="008D32B4" w:rsidP="00FE0B3D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D32B4" w:rsidRPr="000E5CC6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643B98" w14:textId="77777777" w:rsidR="00CA4B04" w:rsidRDefault="00CA4B04" w:rsidP="00ED1BDF">
      <w:r>
        <w:separator/>
      </w:r>
    </w:p>
  </w:endnote>
  <w:endnote w:type="continuationSeparator" w:id="0">
    <w:p w14:paraId="1B77DAF9" w14:textId="77777777" w:rsidR="00CA4B04" w:rsidRDefault="00CA4B04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EAEFE" w14:textId="1269E7F5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210D73">
      <w:rPr>
        <w:rFonts w:ascii="Times New Roman" w:hAnsi="Times New Roman"/>
        <w:noProof/>
        <w:sz w:val="20"/>
        <w:szCs w:val="20"/>
      </w:rPr>
      <w:t>3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210D73" w:rsidRPr="00210D73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A2E8F3" w14:textId="77777777" w:rsidR="00CA4B04" w:rsidRDefault="00CA4B04" w:rsidP="00ED1BDF">
      <w:r>
        <w:separator/>
      </w:r>
    </w:p>
  </w:footnote>
  <w:footnote w:type="continuationSeparator" w:id="0">
    <w:p w14:paraId="7CA9DECD" w14:textId="77777777" w:rsidR="00CA4B04" w:rsidRDefault="00CA4B04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EF4BFB" w:rsidRPr="00FC1DC3" w14:paraId="4B8D8842" w14:textId="77777777" w:rsidTr="003F5A49">
      <w:tc>
        <w:tcPr>
          <w:tcW w:w="3969" w:type="dxa"/>
        </w:tcPr>
        <w:p w14:paraId="6A4DFA8D" w14:textId="77777777" w:rsidR="005B76BE" w:rsidRPr="00FC1DC3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C1DC3">
            <w:rPr>
              <w:rFonts w:ascii="Times New Roman" w:hAnsi="Times New Roman"/>
              <w:sz w:val="22"/>
              <w:szCs w:val="22"/>
            </w:rPr>
            <w:t>Załącznik Nr 3 do SWZ</w:t>
          </w:r>
          <w:r w:rsidRPr="00FC1DC3">
            <w:rPr>
              <w:rFonts w:ascii="Times New Roman" w:hAnsi="Times New Roman"/>
              <w:color w:val="000000"/>
              <w:kern w:val="3"/>
              <w:sz w:val="22"/>
              <w:szCs w:val="22"/>
              <w:lang w:eastAsia="pl-PL"/>
            </w:rPr>
            <w:t xml:space="preserve"> – Tabela zgodności</w:t>
          </w:r>
        </w:p>
      </w:tc>
      <w:tc>
        <w:tcPr>
          <w:tcW w:w="1538" w:type="dxa"/>
        </w:tcPr>
        <w:p w14:paraId="4C91E1BE" w14:textId="77777777" w:rsidR="005B76BE" w:rsidRPr="00FC1DC3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</w:p>
      </w:tc>
      <w:tc>
        <w:tcPr>
          <w:tcW w:w="3849" w:type="dxa"/>
        </w:tcPr>
        <w:p w14:paraId="138E0CCB" w14:textId="394D85BF" w:rsidR="005B76BE" w:rsidRPr="00FC1DC3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C1DC3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Pr="00FC1DC3">
            <w:rPr>
              <w:rFonts w:ascii="Times New Roman" w:hAnsi="Times New Roman"/>
              <w:b/>
              <w:bCs/>
              <w:sz w:val="22"/>
              <w:szCs w:val="22"/>
            </w:rPr>
            <w:t>ZP-2401-</w:t>
          </w:r>
          <w:r w:rsidR="00FC1DC3" w:rsidRPr="00FC1DC3">
            <w:rPr>
              <w:rFonts w:ascii="Times New Roman" w:hAnsi="Times New Roman"/>
              <w:b/>
              <w:bCs/>
              <w:sz w:val="22"/>
              <w:szCs w:val="22"/>
            </w:rPr>
            <w:t>1</w:t>
          </w:r>
          <w:r w:rsidR="00C247C1">
            <w:rPr>
              <w:rFonts w:ascii="Times New Roman" w:hAnsi="Times New Roman"/>
              <w:b/>
              <w:bCs/>
              <w:sz w:val="22"/>
              <w:szCs w:val="22"/>
            </w:rPr>
            <w:t>0</w:t>
          </w:r>
          <w:r w:rsidR="00FC1DC3" w:rsidRPr="00FC1DC3">
            <w:rPr>
              <w:rFonts w:ascii="Times New Roman" w:hAnsi="Times New Roman"/>
              <w:b/>
              <w:bCs/>
              <w:sz w:val="22"/>
              <w:szCs w:val="22"/>
            </w:rPr>
            <w:t>/</w:t>
          </w:r>
          <w:r w:rsidR="00C247C1">
            <w:rPr>
              <w:rFonts w:ascii="Times New Roman" w:hAnsi="Times New Roman"/>
              <w:b/>
              <w:bCs/>
              <w:sz w:val="22"/>
              <w:szCs w:val="22"/>
            </w:rPr>
            <w:t>25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12C0D"/>
    <w:multiLevelType w:val="hybridMultilevel"/>
    <w:tmpl w:val="4738A1A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1EFD0049"/>
    <w:multiLevelType w:val="multilevel"/>
    <w:tmpl w:val="076614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</w:rPr>
    </w:lvl>
  </w:abstractNum>
  <w:abstractNum w:abstractNumId="3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4" w15:restartNumberingAfterBreak="0">
    <w:nsid w:val="2A663CAC"/>
    <w:multiLevelType w:val="hybridMultilevel"/>
    <w:tmpl w:val="D000066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EE21B3"/>
    <w:multiLevelType w:val="hybridMultilevel"/>
    <w:tmpl w:val="D000066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44A3C86"/>
    <w:multiLevelType w:val="hybridMultilevel"/>
    <w:tmpl w:val="6F4C532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6C0329"/>
    <w:multiLevelType w:val="hybridMultilevel"/>
    <w:tmpl w:val="C0A2A086"/>
    <w:lvl w:ilvl="0" w:tplc="9D94A912">
      <w:start w:val="1"/>
      <w:numFmt w:val="lowerLetter"/>
      <w:lvlText w:val="%1)"/>
      <w:lvlJc w:val="left"/>
      <w:pPr>
        <w:ind w:left="785" w:hanging="360"/>
      </w:pPr>
      <w:rPr>
        <w:rFonts w:ascii="Times New Roman" w:hAnsi="Times New Roman" w:cs="Times New Roman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375C13D2"/>
    <w:multiLevelType w:val="hybridMultilevel"/>
    <w:tmpl w:val="281ACDE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402A456A"/>
    <w:multiLevelType w:val="hybridMultilevel"/>
    <w:tmpl w:val="59E4FD86"/>
    <w:lvl w:ilvl="0" w:tplc="0409000F">
      <w:start w:val="1"/>
      <w:numFmt w:val="decimal"/>
      <w:lvlText w:val="%1."/>
      <w:lvlJc w:val="left"/>
      <w:pPr>
        <w:ind w:left="623" w:hanging="360"/>
      </w:pPr>
    </w:lvl>
    <w:lvl w:ilvl="1" w:tplc="04090019" w:tentative="1">
      <w:start w:val="1"/>
      <w:numFmt w:val="lowerLetter"/>
      <w:lvlText w:val="%2."/>
      <w:lvlJc w:val="left"/>
      <w:pPr>
        <w:ind w:left="1343" w:hanging="360"/>
      </w:pPr>
    </w:lvl>
    <w:lvl w:ilvl="2" w:tplc="0409001B" w:tentative="1">
      <w:start w:val="1"/>
      <w:numFmt w:val="lowerRoman"/>
      <w:lvlText w:val="%3."/>
      <w:lvlJc w:val="right"/>
      <w:pPr>
        <w:ind w:left="2063" w:hanging="180"/>
      </w:pPr>
    </w:lvl>
    <w:lvl w:ilvl="3" w:tplc="0409000F" w:tentative="1">
      <w:start w:val="1"/>
      <w:numFmt w:val="decimal"/>
      <w:lvlText w:val="%4."/>
      <w:lvlJc w:val="left"/>
      <w:pPr>
        <w:ind w:left="2783" w:hanging="360"/>
      </w:pPr>
    </w:lvl>
    <w:lvl w:ilvl="4" w:tplc="04090019" w:tentative="1">
      <w:start w:val="1"/>
      <w:numFmt w:val="lowerLetter"/>
      <w:lvlText w:val="%5."/>
      <w:lvlJc w:val="left"/>
      <w:pPr>
        <w:ind w:left="3503" w:hanging="360"/>
      </w:pPr>
    </w:lvl>
    <w:lvl w:ilvl="5" w:tplc="0409001B" w:tentative="1">
      <w:start w:val="1"/>
      <w:numFmt w:val="lowerRoman"/>
      <w:lvlText w:val="%6."/>
      <w:lvlJc w:val="right"/>
      <w:pPr>
        <w:ind w:left="4223" w:hanging="180"/>
      </w:pPr>
    </w:lvl>
    <w:lvl w:ilvl="6" w:tplc="0409000F" w:tentative="1">
      <w:start w:val="1"/>
      <w:numFmt w:val="decimal"/>
      <w:lvlText w:val="%7."/>
      <w:lvlJc w:val="left"/>
      <w:pPr>
        <w:ind w:left="4943" w:hanging="360"/>
      </w:pPr>
    </w:lvl>
    <w:lvl w:ilvl="7" w:tplc="04090019" w:tentative="1">
      <w:start w:val="1"/>
      <w:numFmt w:val="lowerLetter"/>
      <w:lvlText w:val="%8."/>
      <w:lvlJc w:val="left"/>
      <w:pPr>
        <w:ind w:left="5663" w:hanging="360"/>
      </w:pPr>
    </w:lvl>
    <w:lvl w:ilvl="8" w:tplc="0409001B" w:tentative="1">
      <w:start w:val="1"/>
      <w:numFmt w:val="lowerRoman"/>
      <w:lvlText w:val="%9."/>
      <w:lvlJc w:val="right"/>
      <w:pPr>
        <w:ind w:left="6383" w:hanging="180"/>
      </w:pPr>
    </w:lvl>
  </w:abstractNum>
  <w:abstractNum w:abstractNumId="12" w15:restartNumberingAfterBreak="0">
    <w:nsid w:val="632417BC"/>
    <w:multiLevelType w:val="hybridMultilevel"/>
    <w:tmpl w:val="D000066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F35030"/>
    <w:multiLevelType w:val="multilevel"/>
    <w:tmpl w:val="076614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</w:rPr>
    </w:lvl>
  </w:abstractNum>
  <w:abstractNum w:abstractNumId="15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1811510419">
    <w:abstractNumId w:val="3"/>
  </w:num>
  <w:num w:numId="2" w16cid:durableId="546840792">
    <w:abstractNumId w:val="13"/>
  </w:num>
  <w:num w:numId="3" w16cid:durableId="1157265538">
    <w:abstractNumId w:val="13"/>
    <w:lvlOverride w:ilvl="0">
      <w:startOverride w:val="1"/>
    </w:lvlOverride>
  </w:num>
  <w:num w:numId="4" w16cid:durableId="1632397248">
    <w:abstractNumId w:val="6"/>
  </w:num>
  <w:num w:numId="5" w16cid:durableId="1271938940">
    <w:abstractNumId w:val="10"/>
  </w:num>
  <w:num w:numId="6" w16cid:durableId="562299311">
    <w:abstractNumId w:val="15"/>
  </w:num>
  <w:num w:numId="7" w16cid:durableId="291912803">
    <w:abstractNumId w:val="1"/>
  </w:num>
  <w:num w:numId="8" w16cid:durableId="1272080899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9" w16cid:durableId="2078741092">
    <w:abstractNumId w:val="14"/>
  </w:num>
  <w:num w:numId="10" w16cid:durableId="1246643810">
    <w:abstractNumId w:val="12"/>
  </w:num>
  <w:num w:numId="11" w16cid:durableId="44792103">
    <w:abstractNumId w:val="5"/>
  </w:num>
  <w:num w:numId="12" w16cid:durableId="1479999666">
    <w:abstractNumId w:val="4"/>
  </w:num>
  <w:num w:numId="13" w16cid:durableId="770781827">
    <w:abstractNumId w:val="2"/>
  </w:num>
  <w:num w:numId="14" w16cid:durableId="278218210">
    <w:abstractNumId w:val="0"/>
  </w:num>
  <w:num w:numId="15" w16cid:durableId="356274736">
    <w:abstractNumId w:val="11"/>
  </w:num>
  <w:num w:numId="16" w16cid:durableId="624703655">
    <w:abstractNumId w:val="9"/>
  </w:num>
  <w:num w:numId="17" w16cid:durableId="608123111">
    <w:abstractNumId w:val="8"/>
  </w:num>
  <w:num w:numId="18" w16cid:durableId="731581875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12C5F"/>
    <w:rsid w:val="00013272"/>
    <w:rsid w:val="00013F55"/>
    <w:rsid w:val="0004299E"/>
    <w:rsid w:val="0004408D"/>
    <w:rsid w:val="00045AA8"/>
    <w:rsid w:val="00053C6F"/>
    <w:rsid w:val="0005533F"/>
    <w:rsid w:val="0006562E"/>
    <w:rsid w:val="000700E5"/>
    <w:rsid w:val="00073EC7"/>
    <w:rsid w:val="00081DFE"/>
    <w:rsid w:val="000856D5"/>
    <w:rsid w:val="00094558"/>
    <w:rsid w:val="000A1372"/>
    <w:rsid w:val="000A2FB3"/>
    <w:rsid w:val="000A40D1"/>
    <w:rsid w:val="000A4D5B"/>
    <w:rsid w:val="000E3F88"/>
    <w:rsid w:val="000E421D"/>
    <w:rsid w:val="000E5CC6"/>
    <w:rsid w:val="000F1E29"/>
    <w:rsid w:val="00113957"/>
    <w:rsid w:val="00144341"/>
    <w:rsid w:val="00145714"/>
    <w:rsid w:val="0017181F"/>
    <w:rsid w:val="00172008"/>
    <w:rsid w:val="001747D7"/>
    <w:rsid w:val="00181C35"/>
    <w:rsid w:val="00183F84"/>
    <w:rsid w:val="001935EB"/>
    <w:rsid w:val="00195319"/>
    <w:rsid w:val="0019580A"/>
    <w:rsid w:val="00197A7F"/>
    <w:rsid w:val="001A6786"/>
    <w:rsid w:val="001B1061"/>
    <w:rsid w:val="001C1A92"/>
    <w:rsid w:val="001D0767"/>
    <w:rsid w:val="001E0339"/>
    <w:rsid w:val="001E23D4"/>
    <w:rsid w:val="001F24DE"/>
    <w:rsid w:val="00201689"/>
    <w:rsid w:val="00210D73"/>
    <w:rsid w:val="00211D9A"/>
    <w:rsid w:val="002167DE"/>
    <w:rsid w:val="00233240"/>
    <w:rsid w:val="00235DD3"/>
    <w:rsid w:val="002412ED"/>
    <w:rsid w:val="0024797A"/>
    <w:rsid w:val="00247DCB"/>
    <w:rsid w:val="00275DDA"/>
    <w:rsid w:val="002872D4"/>
    <w:rsid w:val="002875DB"/>
    <w:rsid w:val="002A17A9"/>
    <w:rsid w:val="002A45D2"/>
    <w:rsid w:val="002A53E1"/>
    <w:rsid w:val="002B1441"/>
    <w:rsid w:val="002B2759"/>
    <w:rsid w:val="002B2A64"/>
    <w:rsid w:val="002C38E5"/>
    <w:rsid w:val="002C5C76"/>
    <w:rsid w:val="002E6004"/>
    <w:rsid w:val="002E7024"/>
    <w:rsid w:val="002F20D9"/>
    <w:rsid w:val="00301B9D"/>
    <w:rsid w:val="00306298"/>
    <w:rsid w:val="00312B04"/>
    <w:rsid w:val="003139BE"/>
    <w:rsid w:val="00315124"/>
    <w:rsid w:val="00330377"/>
    <w:rsid w:val="003325D0"/>
    <w:rsid w:val="00365D9A"/>
    <w:rsid w:val="00371932"/>
    <w:rsid w:val="003852F2"/>
    <w:rsid w:val="003856F3"/>
    <w:rsid w:val="00397E40"/>
    <w:rsid w:val="003C1F59"/>
    <w:rsid w:val="003C55BD"/>
    <w:rsid w:val="003D3D73"/>
    <w:rsid w:val="003D67D0"/>
    <w:rsid w:val="003D75E8"/>
    <w:rsid w:val="003E30CA"/>
    <w:rsid w:val="003E5FFA"/>
    <w:rsid w:val="003F2A5A"/>
    <w:rsid w:val="0040207E"/>
    <w:rsid w:val="00405B3A"/>
    <w:rsid w:val="00410A90"/>
    <w:rsid w:val="00411149"/>
    <w:rsid w:val="00413B7C"/>
    <w:rsid w:val="004301AB"/>
    <w:rsid w:val="00431B53"/>
    <w:rsid w:val="004371FF"/>
    <w:rsid w:val="00470E63"/>
    <w:rsid w:val="004748B2"/>
    <w:rsid w:val="004812AF"/>
    <w:rsid w:val="004865E4"/>
    <w:rsid w:val="004875BB"/>
    <w:rsid w:val="004B5D42"/>
    <w:rsid w:val="004C5B8F"/>
    <w:rsid w:val="004D5C88"/>
    <w:rsid w:val="004D682E"/>
    <w:rsid w:val="004E3DCB"/>
    <w:rsid w:val="004E4C7A"/>
    <w:rsid w:val="004F0FD4"/>
    <w:rsid w:val="005278F8"/>
    <w:rsid w:val="005305C3"/>
    <w:rsid w:val="00533C1E"/>
    <w:rsid w:val="00545A81"/>
    <w:rsid w:val="00547B09"/>
    <w:rsid w:val="0055232F"/>
    <w:rsid w:val="00560E0F"/>
    <w:rsid w:val="00562E34"/>
    <w:rsid w:val="0056336F"/>
    <w:rsid w:val="00570EE3"/>
    <w:rsid w:val="005754D9"/>
    <w:rsid w:val="00576813"/>
    <w:rsid w:val="00585C93"/>
    <w:rsid w:val="00593843"/>
    <w:rsid w:val="005B76BE"/>
    <w:rsid w:val="005D384D"/>
    <w:rsid w:val="005E1007"/>
    <w:rsid w:val="005E2982"/>
    <w:rsid w:val="005F277A"/>
    <w:rsid w:val="00602DA5"/>
    <w:rsid w:val="00605476"/>
    <w:rsid w:val="00605CE4"/>
    <w:rsid w:val="00615D72"/>
    <w:rsid w:val="00622FD4"/>
    <w:rsid w:val="00631B2E"/>
    <w:rsid w:val="00636E6C"/>
    <w:rsid w:val="00644522"/>
    <w:rsid w:val="006446AE"/>
    <w:rsid w:val="006474D9"/>
    <w:rsid w:val="0066052C"/>
    <w:rsid w:val="00661A47"/>
    <w:rsid w:val="00665D47"/>
    <w:rsid w:val="00671D25"/>
    <w:rsid w:val="00675857"/>
    <w:rsid w:val="00675E49"/>
    <w:rsid w:val="00681761"/>
    <w:rsid w:val="00684E30"/>
    <w:rsid w:val="006A6CAB"/>
    <w:rsid w:val="006B3C61"/>
    <w:rsid w:val="006B3D18"/>
    <w:rsid w:val="006B4416"/>
    <w:rsid w:val="006C1C14"/>
    <w:rsid w:val="006C1D61"/>
    <w:rsid w:val="006E0838"/>
    <w:rsid w:val="006E4235"/>
    <w:rsid w:val="006F2513"/>
    <w:rsid w:val="006F4393"/>
    <w:rsid w:val="006F6A6A"/>
    <w:rsid w:val="00714777"/>
    <w:rsid w:val="00723AA7"/>
    <w:rsid w:val="00744178"/>
    <w:rsid w:val="00745291"/>
    <w:rsid w:val="0074659A"/>
    <w:rsid w:val="00750755"/>
    <w:rsid w:val="00752750"/>
    <w:rsid w:val="007631A6"/>
    <w:rsid w:val="0077470C"/>
    <w:rsid w:val="007826B4"/>
    <w:rsid w:val="007962BB"/>
    <w:rsid w:val="007A563B"/>
    <w:rsid w:val="007B18C3"/>
    <w:rsid w:val="007C4379"/>
    <w:rsid w:val="007C4AA6"/>
    <w:rsid w:val="007E24DA"/>
    <w:rsid w:val="007E66D0"/>
    <w:rsid w:val="007E7A60"/>
    <w:rsid w:val="007F09C3"/>
    <w:rsid w:val="007F15FD"/>
    <w:rsid w:val="007F2DC1"/>
    <w:rsid w:val="007F485C"/>
    <w:rsid w:val="007F4A6D"/>
    <w:rsid w:val="007F5669"/>
    <w:rsid w:val="00811D6D"/>
    <w:rsid w:val="008135BA"/>
    <w:rsid w:val="00824308"/>
    <w:rsid w:val="00831CAF"/>
    <w:rsid w:val="00833B44"/>
    <w:rsid w:val="00834BE8"/>
    <w:rsid w:val="00836029"/>
    <w:rsid w:val="0083690F"/>
    <w:rsid w:val="00842FA4"/>
    <w:rsid w:val="00872CAE"/>
    <w:rsid w:val="008769A7"/>
    <w:rsid w:val="008850BD"/>
    <w:rsid w:val="00892091"/>
    <w:rsid w:val="008A2651"/>
    <w:rsid w:val="008A3781"/>
    <w:rsid w:val="008A6400"/>
    <w:rsid w:val="008B1532"/>
    <w:rsid w:val="008D32B4"/>
    <w:rsid w:val="008D7300"/>
    <w:rsid w:val="008E6B5B"/>
    <w:rsid w:val="0090569B"/>
    <w:rsid w:val="00906745"/>
    <w:rsid w:val="009102DC"/>
    <w:rsid w:val="00911FF7"/>
    <w:rsid w:val="009222DE"/>
    <w:rsid w:val="00932A21"/>
    <w:rsid w:val="00940EF3"/>
    <w:rsid w:val="00944F9A"/>
    <w:rsid w:val="00951D2E"/>
    <w:rsid w:val="00952566"/>
    <w:rsid w:val="00965231"/>
    <w:rsid w:val="00965273"/>
    <w:rsid w:val="009668E5"/>
    <w:rsid w:val="009674EE"/>
    <w:rsid w:val="00970593"/>
    <w:rsid w:val="00973EAC"/>
    <w:rsid w:val="00975AD2"/>
    <w:rsid w:val="00983F58"/>
    <w:rsid w:val="00984659"/>
    <w:rsid w:val="009A66BC"/>
    <w:rsid w:val="009A672C"/>
    <w:rsid w:val="009B2953"/>
    <w:rsid w:val="009B5A49"/>
    <w:rsid w:val="009B5A98"/>
    <w:rsid w:val="009C0D63"/>
    <w:rsid w:val="009F239B"/>
    <w:rsid w:val="009F5DD5"/>
    <w:rsid w:val="009F61D9"/>
    <w:rsid w:val="009F665F"/>
    <w:rsid w:val="009F6D12"/>
    <w:rsid w:val="00A02255"/>
    <w:rsid w:val="00A04BAE"/>
    <w:rsid w:val="00A06B85"/>
    <w:rsid w:val="00A1058C"/>
    <w:rsid w:val="00A168A7"/>
    <w:rsid w:val="00A30207"/>
    <w:rsid w:val="00A305E5"/>
    <w:rsid w:val="00A47D80"/>
    <w:rsid w:val="00A55DC7"/>
    <w:rsid w:val="00A55EFF"/>
    <w:rsid w:val="00A56F14"/>
    <w:rsid w:val="00A638F8"/>
    <w:rsid w:val="00A70F17"/>
    <w:rsid w:val="00A84744"/>
    <w:rsid w:val="00A90E4F"/>
    <w:rsid w:val="00A92897"/>
    <w:rsid w:val="00A944C6"/>
    <w:rsid w:val="00A94E53"/>
    <w:rsid w:val="00AB1AD9"/>
    <w:rsid w:val="00AC50AB"/>
    <w:rsid w:val="00AC786F"/>
    <w:rsid w:val="00AD0808"/>
    <w:rsid w:val="00AD5D9B"/>
    <w:rsid w:val="00AD6A02"/>
    <w:rsid w:val="00AD759A"/>
    <w:rsid w:val="00AE4863"/>
    <w:rsid w:val="00AF6F1C"/>
    <w:rsid w:val="00B02C5A"/>
    <w:rsid w:val="00B15723"/>
    <w:rsid w:val="00B215EB"/>
    <w:rsid w:val="00B24BC6"/>
    <w:rsid w:val="00B2737C"/>
    <w:rsid w:val="00B3527A"/>
    <w:rsid w:val="00B403FA"/>
    <w:rsid w:val="00B40BAF"/>
    <w:rsid w:val="00B44348"/>
    <w:rsid w:val="00B479C3"/>
    <w:rsid w:val="00B55D1C"/>
    <w:rsid w:val="00B617F3"/>
    <w:rsid w:val="00B6181E"/>
    <w:rsid w:val="00B70762"/>
    <w:rsid w:val="00B83180"/>
    <w:rsid w:val="00B84A9A"/>
    <w:rsid w:val="00B8637B"/>
    <w:rsid w:val="00B916C6"/>
    <w:rsid w:val="00BA30D9"/>
    <w:rsid w:val="00BB54C1"/>
    <w:rsid w:val="00BC26C9"/>
    <w:rsid w:val="00BD308E"/>
    <w:rsid w:val="00BE2844"/>
    <w:rsid w:val="00BE327B"/>
    <w:rsid w:val="00BE5727"/>
    <w:rsid w:val="00BF17C6"/>
    <w:rsid w:val="00BF2232"/>
    <w:rsid w:val="00BF3AE5"/>
    <w:rsid w:val="00BF6DCC"/>
    <w:rsid w:val="00C247C1"/>
    <w:rsid w:val="00C25404"/>
    <w:rsid w:val="00C331C8"/>
    <w:rsid w:val="00C34FCC"/>
    <w:rsid w:val="00C4120E"/>
    <w:rsid w:val="00C455BF"/>
    <w:rsid w:val="00C477ED"/>
    <w:rsid w:val="00C47AB9"/>
    <w:rsid w:val="00C6184E"/>
    <w:rsid w:val="00C61D86"/>
    <w:rsid w:val="00C65581"/>
    <w:rsid w:val="00C71E51"/>
    <w:rsid w:val="00C74357"/>
    <w:rsid w:val="00C74912"/>
    <w:rsid w:val="00C8220D"/>
    <w:rsid w:val="00C82375"/>
    <w:rsid w:val="00C87237"/>
    <w:rsid w:val="00CA3E12"/>
    <w:rsid w:val="00CA4B04"/>
    <w:rsid w:val="00CB1875"/>
    <w:rsid w:val="00CC470E"/>
    <w:rsid w:val="00CC5461"/>
    <w:rsid w:val="00CC5734"/>
    <w:rsid w:val="00CC7824"/>
    <w:rsid w:val="00CD2009"/>
    <w:rsid w:val="00CD47E9"/>
    <w:rsid w:val="00CE3EB8"/>
    <w:rsid w:val="00CE7828"/>
    <w:rsid w:val="00CF32B0"/>
    <w:rsid w:val="00D05156"/>
    <w:rsid w:val="00D07AD8"/>
    <w:rsid w:val="00D10D5C"/>
    <w:rsid w:val="00D112CB"/>
    <w:rsid w:val="00D22AEE"/>
    <w:rsid w:val="00D2527B"/>
    <w:rsid w:val="00D46731"/>
    <w:rsid w:val="00D47495"/>
    <w:rsid w:val="00D70140"/>
    <w:rsid w:val="00D71C9B"/>
    <w:rsid w:val="00D75BAC"/>
    <w:rsid w:val="00D85465"/>
    <w:rsid w:val="00D9043F"/>
    <w:rsid w:val="00D905B8"/>
    <w:rsid w:val="00DB0FC4"/>
    <w:rsid w:val="00DC76B2"/>
    <w:rsid w:val="00DD1ED8"/>
    <w:rsid w:val="00DD7B58"/>
    <w:rsid w:val="00DE278D"/>
    <w:rsid w:val="00DE46A6"/>
    <w:rsid w:val="00DF4F1E"/>
    <w:rsid w:val="00E17F4D"/>
    <w:rsid w:val="00E220B9"/>
    <w:rsid w:val="00E318CA"/>
    <w:rsid w:val="00E3226F"/>
    <w:rsid w:val="00E34D39"/>
    <w:rsid w:val="00E37140"/>
    <w:rsid w:val="00E41267"/>
    <w:rsid w:val="00E63048"/>
    <w:rsid w:val="00E63EF7"/>
    <w:rsid w:val="00E657E2"/>
    <w:rsid w:val="00E6613A"/>
    <w:rsid w:val="00E66CE2"/>
    <w:rsid w:val="00E82FD9"/>
    <w:rsid w:val="00E83F09"/>
    <w:rsid w:val="00E97E9B"/>
    <w:rsid w:val="00EC046D"/>
    <w:rsid w:val="00EC5AB0"/>
    <w:rsid w:val="00ED1BDF"/>
    <w:rsid w:val="00ED3E0D"/>
    <w:rsid w:val="00EE6382"/>
    <w:rsid w:val="00EE756D"/>
    <w:rsid w:val="00EF4BFB"/>
    <w:rsid w:val="00EF7360"/>
    <w:rsid w:val="00F21350"/>
    <w:rsid w:val="00F30ADB"/>
    <w:rsid w:val="00F31D59"/>
    <w:rsid w:val="00F32F17"/>
    <w:rsid w:val="00F5243D"/>
    <w:rsid w:val="00F70DDB"/>
    <w:rsid w:val="00F73C2E"/>
    <w:rsid w:val="00F7548D"/>
    <w:rsid w:val="00F7760D"/>
    <w:rsid w:val="00F84071"/>
    <w:rsid w:val="00F93139"/>
    <w:rsid w:val="00F95E01"/>
    <w:rsid w:val="00FA58D8"/>
    <w:rsid w:val="00FA6139"/>
    <w:rsid w:val="00FA63DB"/>
    <w:rsid w:val="00FA7546"/>
    <w:rsid w:val="00FB226C"/>
    <w:rsid w:val="00FC09A0"/>
    <w:rsid w:val="00FC1DC3"/>
    <w:rsid w:val="00FC20D0"/>
    <w:rsid w:val="00FC3119"/>
    <w:rsid w:val="00FD6DA8"/>
    <w:rsid w:val="00FE0B3D"/>
    <w:rsid w:val="00FF6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4F9A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paragraph" w:styleId="Bezodstpw">
    <w:name w:val="No Spacing"/>
    <w:uiPriority w:val="1"/>
    <w:qFormat/>
    <w:rsid w:val="00470E63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4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1A31C-B758-4100-8990-1B87AD1BA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1159</Words>
  <Characters>6954</Characters>
  <Application>Microsoft Office Word</Application>
  <DocSecurity>0</DocSecurity>
  <Lines>57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12</cp:revision>
  <dcterms:created xsi:type="dcterms:W3CDTF">2025-08-22T09:16:00Z</dcterms:created>
  <dcterms:modified xsi:type="dcterms:W3CDTF">2025-09-19T08:36:00Z</dcterms:modified>
</cp:coreProperties>
</file>