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0CE503A" w:rsidR="009E144F" w:rsidRPr="001A56FB" w:rsidRDefault="00A24C7B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3950F0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p</w:t>
            </w:r>
            <w:r w:rsidRPr="00945943">
              <w:rPr>
                <w:rFonts w:ascii="Times New Roman" w:hAnsi="Times New Roman"/>
                <w:b/>
                <w:bCs/>
              </w:rPr>
              <w:t>rzystaw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945943">
              <w:rPr>
                <w:rFonts w:ascii="Times New Roman" w:hAnsi="Times New Roman"/>
                <w:b/>
                <w:bCs/>
              </w:rPr>
              <w:t>k pomiarow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Pr="00E60CB9">
              <w:rPr>
                <w:rFonts w:ascii="Times New Roman" w:hAnsi="Times New Roman"/>
                <w:b/>
                <w:bCs/>
              </w:rPr>
              <w:t>zawierając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>
              <w:rPr>
                <w:rFonts w:ascii="Times New Roman" w:hAnsi="Times New Roman"/>
                <w:b/>
                <w:bCs/>
              </w:rPr>
              <w:t xml:space="preserve"> oraz</w:t>
            </w:r>
            <w:r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 w:rsidRPr="00FD61D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07EC340D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A24C7B">
              <w:rPr>
                <w:rFonts w:ascii="Times New Roman" w:hAnsi="Times New Roman"/>
                <w:b/>
                <w:bCs/>
                <w:kern w:val="3"/>
              </w:rPr>
              <w:t>12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3311C864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F22599" w:rsidRPr="0086735B">
              <w:rPr>
                <w:rFonts w:ascii="Times New Roman" w:hAnsi="Times New Roman"/>
              </w:rPr>
              <w:t>(</w:t>
            </w:r>
            <w:r w:rsidR="00F22599" w:rsidRPr="007B309A">
              <w:rPr>
                <w:rFonts w:ascii="Times New Roman" w:hAnsi="Times New Roman"/>
              </w:rPr>
              <w:t>tj. Dz.U. z 2023 r. poz. 1605 ze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30EDDEE1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</w:t>
      </w:r>
      <w:r w:rsidR="001A56FB">
        <w:rPr>
          <w:rFonts w:ascii="Times New Roman" w:hAnsi="Times New Roman"/>
          <w:sz w:val="22"/>
          <w:szCs w:val="22"/>
        </w:rPr>
        <w:t>ci</w:t>
      </w:r>
      <w:r w:rsidRPr="007455CE">
        <w:rPr>
          <w:rFonts w:ascii="Times New Roman" w:hAnsi="Times New Roman"/>
          <w:sz w:val="22"/>
          <w:szCs w:val="22"/>
        </w:rPr>
        <w:t xml:space="preserve">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88C3E" w14:textId="77777777" w:rsidR="00BB16F8" w:rsidRDefault="00BB16F8" w:rsidP="00ED1BDF">
      <w:r>
        <w:separator/>
      </w:r>
    </w:p>
  </w:endnote>
  <w:endnote w:type="continuationSeparator" w:id="0">
    <w:p w14:paraId="285F2E60" w14:textId="77777777" w:rsidR="00BB16F8" w:rsidRDefault="00BB16F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F8494" w14:textId="77777777" w:rsidR="00BB16F8" w:rsidRDefault="00BB16F8" w:rsidP="00ED1BDF">
      <w:r>
        <w:separator/>
      </w:r>
    </w:p>
  </w:footnote>
  <w:footnote w:type="continuationSeparator" w:id="0">
    <w:p w14:paraId="79CC4773" w14:textId="77777777" w:rsidR="00BB16F8" w:rsidRDefault="00BB16F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1B380669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A24C7B">
            <w:rPr>
              <w:rFonts w:ascii="Times New Roman" w:hAnsi="Times New Roman"/>
              <w:b/>
              <w:bCs/>
              <w:kern w:val="3"/>
            </w:rPr>
            <w:t>12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077B"/>
    <w:rsid w:val="001548B6"/>
    <w:rsid w:val="00160A05"/>
    <w:rsid w:val="001935EB"/>
    <w:rsid w:val="001953A2"/>
    <w:rsid w:val="0019580A"/>
    <w:rsid w:val="001A56FB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4C7B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5332"/>
    <w:rsid w:val="00AF6F1C"/>
    <w:rsid w:val="00B02C5A"/>
    <w:rsid w:val="00B2100E"/>
    <w:rsid w:val="00B2237B"/>
    <w:rsid w:val="00B3527A"/>
    <w:rsid w:val="00B36F71"/>
    <w:rsid w:val="00B409CB"/>
    <w:rsid w:val="00B451E2"/>
    <w:rsid w:val="00B452AE"/>
    <w:rsid w:val="00B71E70"/>
    <w:rsid w:val="00B8637B"/>
    <w:rsid w:val="00BB16F8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22599"/>
    <w:rsid w:val="00F36E8C"/>
    <w:rsid w:val="00F56B11"/>
    <w:rsid w:val="00F645FE"/>
    <w:rsid w:val="00FC09A0"/>
    <w:rsid w:val="00FD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2021-05-20T16:09:00Z</cp:lastPrinted>
  <dcterms:created xsi:type="dcterms:W3CDTF">2021-05-14T13:42:00Z</dcterms:created>
  <dcterms:modified xsi:type="dcterms:W3CDTF">2023-11-10T08:31:00Z</dcterms:modified>
</cp:coreProperties>
</file>